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0BBD" w14:textId="77777777" w:rsidR="009919D2" w:rsidRDefault="009919D2" w:rsidP="009919D2">
      <w:pPr>
        <w:spacing w:after="0" w:line="240" w:lineRule="auto"/>
        <w:rPr>
          <w:rFonts w:ascii="Garamond" w:eastAsia="Garamond" w:hAnsi="Garamond" w:cs="Garamond"/>
          <w:color w:val="000000" w:themeColor="text1"/>
          <w:sz w:val="21"/>
          <w:szCs w:val="21"/>
        </w:rPr>
      </w:pPr>
    </w:p>
    <w:p w14:paraId="0EC54AF9" w14:textId="77777777" w:rsidR="009919D2" w:rsidRDefault="009919D2" w:rsidP="009919D2">
      <w:pPr>
        <w:spacing w:after="0" w:line="240" w:lineRule="auto"/>
        <w:rPr>
          <w:rFonts w:ascii="Calibri Light" w:eastAsia="Calibri Light" w:hAnsi="Calibri Light" w:cs="Calibri Light"/>
          <w:color w:val="262626" w:themeColor="text1" w:themeTint="D9"/>
          <w:sz w:val="72"/>
          <w:szCs w:val="72"/>
        </w:rPr>
      </w:pPr>
      <w:r>
        <w:rPr>
          <w:noProof/>
        </w:rPr>
        <w:drawing>
          <wp:inline distT="0" distB="0" distL="0" distR="0" wp14:anchorId="0E387515" wp14:editId="55BA3BC0">
            <wp:extent cx="1771650" cy="790575"/>
            <wp:effectExtent l="0" t="0" r="0" b="0"/>
            <wp:docPr id="98638944" name="Picture 98638944" descr="A logo for a religious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8944" name="Picture 98638944" descr="A logo for a religious organiz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2B8193">
        <w:rPr>
          <w:rFonts w:ascii="Calibri Light" w:eastAsia="Calibri Light" w:hAnsi="Calibri Light" w:cs="Calibri Light"/>
          <w:color w:val="262626" w:themeColor="text1" w:themeTint="D9"/>
          <w:sz w:val="72"/>
          <w:szCs w:val="72"/>
          <w:lang w:val="en-GB"/>
        </w:rPr>
        <w:t>IME Placement Proposal Form</w:t>
      </w:r>
    </w:p>
    <w:p w14:paraId="41D9E8EE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FC9CE52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 xml:space="preserve">Curate’s Name: </w:t>
      </w:r>
    </w:p>
    <w:p w14:paraId="5BFD1427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6FAF962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i/>
          <w:iCs/>
          <w:color w:val="000000" w:themeColor="text1"/>
          <w:sz w:val="21"/>
          <w:szCs w:val="21"/>
          <w:lang w:val="en-GB"/>
        </w:rPr>
        <w:t>Is this your First / Second / Only placement (please delete as necessary)?</w:t>
      </w:r>
    </w:p>
    <w:p w14:paraId="353DD694" w14:textId="77777777" w:rsidR="009919D2" w:rsidRDefault="009919D2" w:rsidP="009919D2">
      <w:pPr>
        <w:keepNext/>
        <w:keepLines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</w:p>
    <w:p w14:paraId="205DCB87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>Context of the placement:</w:t>
      </w:r>
    </w:p>
    <w:p w14:paraId="4955B2C3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7B7CFEF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 xml:space="preserve">Name and Role of Placement supervisor: </w:t>
      </w:r>
    </w:p>
    <w:p w14:paraId="61B0EFA5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BE67577" w14:textId="77777777" w:rsidR="009919D2" w:rsidRDefault="009919D2" w:rsidP="009919D2">
      <w:pPr>
        <w:keepNext/>
        <w:keepLines/>
        <w:spacing w:before="80" w:after="0" w:line="240" w:lineRule="auto"/>
        <w:rPr>
          <w:rFonts w:ascii="Calibri" w:eastAsia="Calibri" w:hAnsi="Calibri" w:cs="Calibri"/>
          <w:color w:val="538135"/>
        </w:rPr>
      </w:pPr>
    </w:p>
    <w:p w14:paraId="33353EFB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>Dates of placement:</w:t>
      </w:r>
    </w:p>
    <w:p w14:paraId="1CBDFA7A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3F3EE540" w14:textId="2B2E8E6F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The expectation is that 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each placement happens over the course of twelve </w:t>
      </w:r>
      <w:r w:rsidR="001002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sessions of 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half a day</w:t>
      </w:r>
      <w:r w:rsidR="001002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 T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here is an element of flexibility on this (please discuss with IME</w:t>
      </w:r>
      <w:r w:rsidR="001002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2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officer) </w:t>
      </w:r>
    </w:p>
    <w:p w14:paraId="6AED944D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375F35D3" w14:textId="77777777" w:rsidR="009919D2" w:rsidRDefault="009919D2" w:rsidP="009919D2">
      <w:pPr>
        <w:pBdr>
          <w:top w:val="single" w:sz="4" w:space="1" w:color="auto"/>
        </w:pBd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AA0B033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t>Proposed outcomes of this placement – why are you doing it?</w:t>
      </w:r>
    </w:p>
    <w:p w14:paraId="6194787B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7DEEC5D" w14:textId="77777777" w:rsidR="009919D2" w:rsidRDefault="009919D2" w:rsidP="009919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5E1E71EB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1051ECF" w14:textId="77777777" w:rsidR="009919D2" w:rsidRDefault="009919D2" w:rsidP="009919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4C7BCE41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44A47266" w14:textId="77777777" w:rsidR="009919D2" w:rsidRDefault="009919D2" w:rsidP="009919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73C58446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B706DBC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lastRenderedPageBreak/>
        <w:t>What will you do to achieve these outcomes?</w:t>
      </w:r>
    </w:p>
    <w:p w14:paraId="232EAC53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095BCB3" w14:textId="77777777" w:rsidR="009919D2" w:rsidRDefault="009919D2" w:rsidP="009919D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1B7502FC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3003CDC" w14:textId="77777777" w:rsidR="009919D2" w:rsidRDefault="009919D2" w:rsidP="009919D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6B2BB06A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61BD350" w14:textId="77777777" w:rsidR="009919D2" w:rsidRDefault="009919D2" w:rsidP="009919D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748660D4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623D8AC4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t>How will you assess the outcomes?</w:t>
      </w:r>
    </w:p>
    <w:p w14:paraId="6E0174D1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48EB5A2E" w14:textId="77777777" w:rsidR="009919D2" w:rsidRDefault="009919D2" w:rsidP="009919D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07EF720D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7F72050" w14:textId="77777777" w:rsidR="009919D2" w:rsidRDefault="009919D2" w:rsidP="009919D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2E9F4A65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FF5DA69" w14:textId="77777777" w:rsidR="009919D2" w:rsidRDefault="009919D2" w:rsidP="009919D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05C8C032" w14:textId="77777777" w:rsidR="009919D2" w:rsidRDefault="009919D2" w:rsidP="009919D2">
      <w:pPr>
        <w:spacing w:after="200" w:line="288" w:lineRule="auto"/>
        <w:ind w:left="72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181EDAC" w14:textId="77777777" w:rsidR="009919D2" w:rsidRDefault="009919D2" w:rsidP="009919D2">
      <w:pPr>
        <w:spacing w:after="0" w:line="240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087991A" w14:textId="74A991C1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i/>
          <w:iCs/>
          <w:color w:val="000000" w:themeColor="text1"/>
          <w:sz w:val="21"/>
          <w:szCs w:val="21"/>
          <w:lang w:val="en-GB"/>
        </w:rPr>
        <w:t>Additionally, the curate is required to write a 2,000-word reflection, and the supervisor will be asked to complete an assessment proforma.</w:t>
      </w:r>
    </w:p>
    <w:p w14:paraId="1D096E70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DDE8499" w14:textId="77777777" w:rsidR="009919D2" w:rsidRDefault="009919D2" w:rsidP="009919D2">
      <w:pPr>
        <w:pBdr>
          <w:top w:val="single" w:sz="4" w:space="1" w:color="auto"/>
        </w:pBd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C91A71E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t>Agreed and signed:</w:t>
      </w:r>
    </w:p>
    <w:p w14:paraId="6AC4F2F4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0A9584E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Curate: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date:</w:t>
      </w:r>
    </w:p>
    <w:p w14:paraId="1BAD5DEA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64F8889C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D9DC820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Placement supervisor:</w:t>
      </w:r>
      <w:r>
        <w:tab/>
      </w:r>
      <w:r>
        <w:tab/>
      </w:r>
      <w:r>
        <w:tab/>
      </w:r>
      <w:r>
        <w:tab/>
      </w:r>
      <w:r>
        <w:tab/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date:</w:t>
      </w:r>
    </w:p>
    <w:p w14:paraId="19134C58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46481D8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3AF03E3" w14:textId="7154E014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Director of Ordinands &amp; Vocation</w:t>
      </w:r>
      <w:r>
        <w:tab/>
      </w:r>
      <w:r>
        <w:tab/>
      </w:r>
      <w:r>
        <w:tab/>
      </w:r>
      <w:r>
        <w:tab/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date:</w:t>
      </w:r>
    </w:p>
    <w:sectPr w:rsidR="009919D2" w:rsidSect="0099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0BB8"/>
    <w:multiLevelType w:val="hybridMultilevel"/>
    <w:tmpl w:val="6D4EDBD2"/>
    <w:lvl w:ilvl="0" w:tplc="8A1013B6">
      <w:start w:val="1"/>
      <w:numFmt w:val="decimal"/>
      <w:lvlText w:val="%1."/>
      <w:lvlJc w:val="left"/>
      <w:pPr>
        <w:ind w:left="1080" w:hanging="360"/>
      </w:pPr>
    </w:lvl>
    <w:lvl w:ilvl="1" w:tplc="B1160724">
      <w:start w:val="1"/>
      <w:numFmt w:val="lowerLetter"/>
      <w:lvlText w:val="%2."/>
      <w:lvlJc w:val="left"/>
      <w:pPr>
        <w:ind w:left="1440" w:hanging="360"/>
      </w:pPr>
    </w:lvl>
    <w:lvl w:ilvl="2" w:tplc="5E508418">
      <w:start w:val="1"/>
      <w:numFmt w:val="lowerRoman"/>
      <w:lvlText w:val="%3."/>
      <w:lvlJc w:val="right"/>
      <w:pPr>
        <w:ind w:left="2160" w:hanging="180"/>
      </w:pPr>
    </w:lvl>
    <w:lvl w:ilvl="3" w:tplc="35905352">
      <w:start w:val="1"/>
      <w:numFmt w:val="decimal"/>
      <w:lvlText w:val="%4."/>
      <w:lvlJc w:val="left"/>
      <w:pPr>
        <w:ind w:left="2880" w:hanging="360"/>
      </w:pPr>
    </w:lvl>
    <w:lvl w:ilvl="4" w:tplc="0130EC7A">
      <w:start w:val="1"/>
      <w:numFmt w:val="lowerLetter"/>
      <w:lvlText w:val="%5."/>
      <w:lvlJc w:val="left"/>
      <w:pPr>
        <w:ind w:left="3600" w:hanging="360"/>
      </w:pPr>
    </w:lvl>
    <w:lvl w:ilvl="5" w:tplc="9D0A006E">
      <w:start w:val="1"/>
      <w:numFmt w:val="lowerRoman"/>
      <w:lvlText w:val="%6."/>
      <w:lvlJc w:val="right"/>
      <w:pPr>
        <w:ind w:left="4320" w:hanging="180"/>
      </w:pPr>
    </w:lvl>
    <w:lvl w:ilvl="6" w:tplc="CA50024E">
      <w:start w:val="1"/>
      <w:numFmt w:val="decimal"/>
      <w:lvlText w:val="%7."/>
      <w:lvlJc w:val="left"/>
      <w:pPr>
        <w:ind w:left="5040" w:hanging="360"/>
      </w:pPr>
    </w:lvl>
    <w:lvl w:ilvl="7" w:tplc="CA1AF688">
      <w:start w:val="1"/>
      <w:numFmt w:val="lowerLetter"/>
      <w:lvlText w:val="%8."/>
      <w:lvlJc w:val="left"/>
      <w:pPr>
        <w:ind w:left="5760" w:hanging="360"/>
      </w:pPr>
    </w:lvl>
    <w:lvl w:ilvl="8" w:tplc="7E4ED7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0EB1A"/>
    <w:multiLevelType w:val="hybridMultilevel"/>
    <w:tmpl w:val="4BD6A3FC"/>
    <w:lvl w:ilvl="0" w:tplc="A922E860">
      <w:start w:val="1"/>
      <w:numFmt w:val="decimal"/>
      <w:lvlText w:val="%1."/>
      <w:lvlJc w:val="left"/>
      <w:pPr>
        <w:ind w:left="1080" w:hanging="360"/>
      </w:pPr>
    </w:lvl>
    <w:lvl w:ilvl="1" w:tplc="53DC85D4">
      <w:start w:val="1"/>
      <w:numFmt w:val="lowerLetter"/>
      <w:lvlText w:val="%2."/>
      <w:lvlJc w:val="left"/>
      <w:pPr>
        <w:ind w:left="1440" w:hanging="360"/>
      </w:pPr>
    </w:lvl>
    <w:lvl w:ilvl="2" w:tplc="8F94946E">
      <w:start w:val="1"/>
      <w:numFmt w:val="lowerRoman"/>
      <w:lvlText w:val="%3."/>
      <w:lvlJc w:val="right"/>
      <w:pPr>
        <w:ind w:left="2160" w:hanging="180"/>
      </w:pPr>
    </w:lvl>
    <w:lvl w:ilvl="3" w:tplc="B9D47C78">
      <w:start w:val="1"/>
      <w:numFmt w:val="decimal"/>
      <w:lvlText w:val="%4."/>
      <w:lvlJc w:val="left"/>
      <w:pPr>
        <w:ind w:left="2880" w:hanging="360"/>
      </w:pPr>
    </w:lvl>
    <w:lvl w:ilvl="4" w:tplc="8966A4A2">
      <w:start w:val="1"/>
      <w:numFmt w:val="lowerLetter"/>
      <w:lvlText w:val="%5."/>
      <w:lvlJc w:val="left"/>
      <w:pPr>
        <w:ind w:left="3600" w:hanging="360"/>
      </w:pPr>
    </w:lvl>
    <w:lvl w:ilvl="5" w:tplc="4494356E">
      <w:start w:val="1"/>
      <w:numFmt w:val="lowerRoman"/>
      <w:lvlText w:val="%6."/>
      <w:lvlJc w:val="right"/>
      <w:pPr>
        <w:ind w:left="4320" w:hanging="180"/>
      </w:pPr>
    </w:lvl>
    <w:lvl w:ilvl="6" w:tplc="1542EF08">
      <w:start w:val="1"/>
      <w:numFmt w:val="decimal"/>
      <w:lvlText w:val="%7."/>
      <w:lvlJc w:val="left"/>
      <w:pPr>
        <w:ind w:left="5040" w:hanging="360"/>
      </w:pPr>
    </w:lvl>
    <w:lvl w:ilvl="7" w:tplc="A6743A96">
      <w:start w:val="1"/>
      <w:numFmt w:val="lowerLetter"/>
      <w:lvlText w:val="%8."/>
      <w:lvlJc w:val="left"/>
      <w:pPr>
        <w:ind w:left="5760" w:hanging="360"/>
      </w:pPr>
    </w:lvl>
    <w:lvl w:ilvl="8" w:tplc="E19A7F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8774"/>
    <w:multiLevelType w:val="hybridMultilevel"/>
    <w:tmpl w:val="12687DC6"/>
    <w:lvl w:ilvl="0" w:tplc="A54E3940">
      <w:start w:val="1"/>
      <w:numFmt w:val="decimal"/>
      <w:lvlText w:val="%1."/>
      <w:lvlJc w:val="left"/>
      <w:pPr>
        <w:ind w:left="1080" w:hanging="360"/>
      </w:pPr>
    </w:lvl>
    <w:lvl w:ilvl="1" w:tplc="9856A080">
      <w:start w:val="1"/>
      <w:numFmt w:val="lowerLetter"/>
      <w:lvlText w:val="%2."/>
      <w:lvlJc w:val="left"/>
      <w:pPr>
        <w:ind w:left="1440" w:hanging="360"/>
      </w:pPr>
    </w:lvl>
    <w:lvl w:ilvl="2" w:tplc="EE90B8D2">
      <w:start w:val="1"/>
      <w:numFmt w:val="lowerRoman"/>
      <w:lvlText w:val="%3."/>
      <w:lvlJc w:val="right"/>
      <w:pPr>
        <w:ind w:left="2160" w:hanging="180"/>
      </w:pPr>
    </w:lvl>
    <w:lvl w:ilvl="3" w:tplc="F7E6F9FE">
      <w:start w:val="1"/>
      <w:numFmt w:val="decimal"/>
      <w:lvlText w:val="%4."/>
      <w:lvlJc w:val="left"/>
      <w:pPr>
        <w:ind w:left="2880" w:hanging="360"/>
      </w:pPr>
    </w:lvl>
    <w:lvl w:ilvl="4" w:tplc="2384C4C4">
      <w:start w:val="1"/>
      <w:numFmt w:val="lowerLetter"/>
      <w:lvlText w:val="%5."/>
      <w:lvlJc w:val="left"/>
      <w:pPr>
        <w:ind w:left="3600" w:hanging="360"/>
      </w:pPr>
    </w:lvl>
    <w:lvl w:ilvl="5" w:tplc="2898AB1C">
      <w:start w:val="1"/>
      <w:numFmt w:val="lowerRoman"/>
      <w:lvlText w:val="%6."/>
      <w:lvlJc w:val="right"/>
      <w:pPr>
        <w:ind w:left="4320" w:hanging="180"/>
      </w:pPr>
    </w:lvl>
    <w:lvl w:ilvl="6" w:tplc="F46C6A9E">
      <w:start w:val="1"/>
      <w:numFmt w:val="decimal"/>
      <w:lvlText w:val="%7."/>
      <w:lvlJc w:val="left"/>
      <w:pPr>
        <w:ind w:left="5040" w:hanging="360"/>
      </w:pPr>
    </w:lvl>
    <w:lvl w:ilvl="7" w:tplc="ABFC86A4">
      <w:start w:val="1"/>
      <w:numFmt w:val="lowerLetter"/>
      <w:lvlText w:val="%8."/>
      <w:lvlJc w:val="left"/>
      <w:pPr>
        <w:ind w:left="5760" w:hanging="360"/>
      </w:pPr>
    </w:lvl>
    <w:lvl w:ilvl="8" w:tplc="D46812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1A1F1"/>
    <w:multiLevelType w:val="hybridMultilevel"/>
    <w:tmpl w:val="836AFA66"/>
    <w:lvl w:ilvl="0" w:tplc="B1F24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226C89E">
      <w:start w:val="1"/>
      <w:numFmt w:val="lowerLetter"/>
      <w:lvlText w:val="%2."/>
      <w:lvlJc w:val="left"/>
      <w:pPr>
        <w:ind w:left="1440" w:hanging="360"/>
      </w:pPr>
    </w:lvl>
    <w:lvl w:ilvl="2" w:tplc="CDD63206">
      <w:start w:val="1"/>
      <w:numFmt w:val="lowerRoman"/>
      <w:lvlText w:val="%3."/>
      <w:lvlJc w:val="right"/>
      <w:pPr>
        <w:ind w:left="2160" w:hanging="180"/>
      </w:pPr>
    </w:lvl>
    <w:lvl w:ilvl="3" w:tplc="8102B030">
      <w:start w:val="1"/>
      <w:numFmt w:val="decimal"/>
      <w:lvlText w:val="%4."/>
      <w:lvlJc w:val="left"/>
      <w:pPr>
        <w:ind w:left="2880" w:hanging="360"/>
      </w:pPr>
    </w:lvl>
    <w:lvl w:ilvl="4" w:tplc="C0E2532E">
      <w:start w:val="1"/>
      <w:numFmt w:val="lowerLetter"/>
      <w:lvlText w:val="%5."/>
      <w:lvlJc w:val="left"/>
      <w:pPr>
        <w:ind w:left="3600" w:hanging="360"/>
      </w:pPr>
    </w:lvl>
    <w:lvl w:ilvl="5" w:tplc="932C7C7C">
      <w:start w:val="1"/>
      <w:numFmt w:val="lowerRoman"/>
      <w:lvlText w:val="%6."/>
      <w:lvlJc w:val="right"/>
      <w:pPr>
        <w:ind w:left="4320" w:hanging="180"/>
      </w:pPr>
    </w:lvl>
    <w:lvl w:ilvl="6" w:tplc="199E31C2">
      <w:start w:val="1"/>
      <w:numFmt w:val="decimal"/>
      <w:lvlText w:val="%7."/>
      <w:lvlJc w:val="left"/>
      <w:pPr>
        <w:ind w:left="5040" w:hanging="360"/>
      </w:pPr>
    </w:lvl>
    <w:lvl w:ilvl="7" w:tplc="49DE4240">
      <w:start w:val="1"/>
      <w:numFmt w:val="lowerLetter"/>
      <w:lvlText w:val="%8."/>
      <w:lvlJc w:val="left"/>
      <w:pPr>
        <w:ind w:left="5760" w:hanging="360"/>
      </w:pPr>
    </w:lvl>
    <w:lvl w:ilvl="8" w:tplc="0CCC413E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7791">
    <w:abstractNumId w:val="3"/>
  </w:num>
  <w:num w:numId="2" w16cid:durableId="379286308">
    <w:abstractNumId w:val="0"/>
  </w:num>
  <w:num w:numId="3" w16cid:durableId="1388450252">
    <w:abstractNumId w:val="1"/>
  </w:num>
  <w:num w:numId="4" w16cid:durableId="113753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D2"/>
    <w:rsid w:val="001002F1"/>
    <w:rsid w:val="00351C33"/>
    <w:rsid w:val="007D52C8"/>
    <w:rsid w:val="009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48AB"/>
  <w15:chartTrackingRefBased/>
  <w15:docId w15:val="{0B152E73-A183-4028-B5A0-043DA554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D2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1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9D2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991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3FAE8-FA59-4758-8B02-A44C6EC3754E}"/>
</file>

<file path=customXml/itemProps2.xml><?xml version="1.0" encoding="utf-8"?>
<ds:datastoreItem xmlns:ds="http://schemas.openxmlformats.org/officeDocument/2006/customXml" ds:itemID="{61122C6F-FCF3-4D79-A130-670DDA378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2</cp:revision>
  <dcterms:created xsi:type="dcterms:W3CDTF">2024-06-25T14:02:00Z</dcterms:created>
  <dcterms:modified xsi:type="dcterms:W3CDTF">2024-06-25T14:05:00Z</dcterms:modified>
</cp:coreProperties>
</file>