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D4D7" w14:textId="0BED9006" w:rsidR="00AA76D3" w:rsidRDefault="0002019E" w:rsidP="0070346C">
      <w:pPr>
        <w:ind w:left="2160" w:firstLine="720"/>
        <w:rPr>
          <w:b/>
          <w:sz w:val="28"/>
        </w:rPr>
      </w:pPr>
      <w:r>
        <w:rPr>
          <w:b/>
          <w:sz w:val="28"/>
        </w:rPr>
        <w:t>‘Little Seeds’ Policy and Guidance Document</w:t>
      </w:r>
    </w:p>
    <w:p w14:paraId="51C806CF" w14:textId="77777777" w:rsidR="00AA76D3" w:rsidRDefault="00AA76D3">
      <w:pPr>
        <w:jc w:val="center"/>
      </w:pPr>
    </w:p>
    <w:p w14:paraId="01BA10B7" w14:textId="77777777" w:rsidR="00AA76D3" w:rsidRDefault="0002019E">
      <w:pPr>
        <w:rPr>
          <w:rFonts w:ascii="Arial" w:hAnsi="Arial" w:cs="Arial"/>
          <w:b/>
          <w:szCs w:val="24"/>
        </w:rPr>
      </w:pPr>
      <w:r>
        <w:rPr>
          <w:rFonts w:ascii="Arial" w:hAnsi="Arial" w:cs="Arial"/>
          <w:b/>
          <w:szCs w:val="24"/>
        </w:rPr>
        <w:t>‘Little Seeds’ Resource</w:t>
      </w:r>
    </w:p>
    <w:p w14:paraId="5A1FE3F7" w14:textId="77777777" w:rsidR="00AA76D3" w:rsidRDefault="00AA76D3">
      <w:pPr>
        <w:rPr>
          <w:sz w:val="20"/>
        </w:rPr>
      </w:pPr>
    </w:p>
    <w:p w14:paraId="14797060" w14:textId="23CCEA9B" w:rsidR="00AA76D3" w:rsidRDefault="0002019E">
      <w:pPr>
        <w:rPr>
          <w:rFonts w:ascii="Arial" w:hAnsi="Arial" w:cs="Arial"/>
          <w:szCs w:val="24"/>
        </w:rPr>
      </w:pPr>
      <w:r>
        <w:rPr>
          <w:rFonts w:ascii="Arial" w:hAnsi="Arial" w:cs="Arial"/>
          <w:szCs w:val="24"/>
        </w:rPr>
        <w:t xml:space="preserve">Research has shown that many families who have attended a church-based baby/toddler group have an expectation that the church will include in the programme something about the Christian faith. By not talking about our faith, we are not fulfilling these families’ expectations.  </w:t>
      </w:r>
    </w:p>
    <w:p w14:paraId="07511327" w14:textId="77777777" w:rsidR="008270DA" w:rsidRDefault="008270DA">
      <w:pPr>
        <w:rPr>
          <w:rFonts w:ascii="Arial" w:hAnsi="Arial" w:cs="Arial"/>
          <w:szCs w:val="24"/>
        </w:rPr>
      </w:pPr>
    </w:p>
    <w:p w14:paraId="11D8BDBD" w14:textId="09F131FE" w:rsidR="00AA76D3" w:rsidRDefault="0002019E">
      <w:pPr>
        <w:rPr>
          <w:rFonts w:ascii="Arial" w:hAnsi="Arial" w:cs="Arial"/>
          <w:szCs w:val="24"/>
        </w:rPr>
      </w:pPr>
      <w:r>
        <w:rPr>
          <w:rFonts w:ascii="Arial" w:hAnsi="Arial" w:cs="Arial"/>
          <w:szCs w:val="24"/>
        </w:rPr>
        <w:t>Research also shows that some toddler group leaders feel anxious about how to share their faith within their toddler group settings and are unsure where to start.  Toddler groups are very busy environments and can require a lot of planning and preparation</w:t>
      </w:r>
      <w:r w:rsidR="00307873">
        <w:rPr>
          <w:rFonts w:ascii="Arial" w:hAnsi="Arial" w:cs="Arial"/>
          <w:szCs w:val="24"/>
        </w:rPr>
        <w:t>;</w:t>
      </w:r>
      <w:r>
        <w:rPr>
          <w:rFonts w:ascii="Arial" w:hAnsi="Arial" w:cs="Arial"/>
          <w:szCs w:val="24"/>
        </w:rPr>
        <w:t xml:space="preserve"> </w:t>
      </w:r>
      <w:r w:rsidR="00307873">
        <w:rPr>
          <w:rFonts w:ascii="Arial" w:hAnsi="Arial" w:cs="Arial"/>
          <w:szCs w:val="24"/>
        </w:rPr>
        <w:t xml:space="preserve">we, therefore, have designed this resource to aid in that task. </w:t>
      </w:r>
    </w:p>
    <w:p w14:paraId="42F3AB3D" w14:textId="77777777" w:rsidR="00AA76D3" w:rsidRDefault="00AA76D3">
      <w:pPr>
        <w:rPr>
          <w:sz w:val="20"/>
        </w:rPr>
      </w:pPr>
    </w:p>
    <w:p w14:paraId="18FD2A1D" w14:textId="1AD14B5A" w:rsidR="00AA76D3" w:rsidRDefault="0002019E">
      <w:pPr>
        <w:rPr>
          <w:rFonts w:ascii="Arial" w:hAnsi="Arial" w:cs="Arial"/>
          <w:szCs w:val="24"/>
        </w:rPr>
      </w:pPr>
      <w:r>
        <w:rPr>
          <w:rFonts w:ascii="Arial" w:hAnsi="Arial" w:cs="Arial"/>
          <w:szCs w:val="24"/>
        </w:rPr>
        <w:t>This project has arisen from a need to help toddler group leaders be more intentional as church-based group</w:t>
      </w:r>
      <w:r w:rsidR="005849D9">
        <w:rPr>
          <w:rFonts w:ascii="Arial" w:hAnsi="Arial" w:cs="Arial"/>
          <w:szCs w:val="24"/>
        </w:rPr>
        <w:t>s</w:t>
      </w:r>
      <w:r>
        <w:rPr>
          <w:rFonts w:ascii="Arial" w:hAnsi="Arial" w:cs="Arial"/>
          <w:szCs w:val="24"/>
        </w:rPr>
        <w:t xml:space="preserve">, enabling them to share the love of Jesus Christ with their community.  The resource is also a tool to help leaders in their planning </w:t>
      </w:r>
      <w:r w:rsidR="005849D9">
        <w:rPr>
          <w:rFonts w:ascii="Arial" w:hAnsi="Arial" w:cs="Arial"/>
          <w:szCs w:val="24"/>
        </w:rPr>
        <w:t>of under 5’s ministry.</w:t>
      </w:r>
    </w:p>
    <w:p w14:paraId="4345640A" w14:textId="77777777" w:rsidR="00AA76D3" w:rsidRDefault="00AA76D3">
      <w:pPr>
        <w:rPr>
          <w:rFonts w:ascii="Arial" w:hAnsi="Arial" w:cs="Arial"/>
          <w:szCs w:val="24"/>
        </w:rPr>
      </w:pPr>
    </w:p>
    <w:p w14:paraId="581BB4BD" w14:textId="4B639D2F" w:rsidR="00AA76D3" w:rsidRPr="0070346C" w:rsidRDefault="0002019E">
      <w:pPr>
        <w:rPr>
          <w:rFonts w:ascii="Arial" w:hAnsi="Arial" w:cs="Arial"/>
          <w:b/>
          <w:sz w:val="24"/>
          <w:szCs w:val="24"/>
        </w:rPr>
      </w:pPr>
      <w:r w:rsidRPr="0070346C">
        <w:rPr>
          <w:rFonts w:ascii="Arial" w:hAnsi="Arial" w:cs="Arial"/>
          <w:sz w:val="24"/>
          <w:szCs w:val="24"/>
        </w:rPr>
        <w:t>To disciple families, we all need to go out amongst our families and practice our faith. Through these sessions the teachings of Christ are shared with the children and the</w:t>
      </w:r>
      <w:r w:rsidR="005849D9" w:rsidRPr="0070346C">
        <w:rPr>
          <w:rFonts w:ascii="Arial" w:hAnsi="Arial" w:cs="Arial"/>
          <w:sz w:val="24"/>
          <w:szCs w:val="24"/>
        </w:rPr>
        <w:t>ir</w:t>
      </w:r>
      <w:r w:rsidRPr="0070346C">
        <w:rPr>
          <w:rFonts w:ascii="Arial" w:hAnsi="Arial" w:cs="Arial"/>
          <w:sz w:val="24"/>
          <w:szCs w:val="24"/>
        </w:rPr>
        <w:t xml:space="preserve"> parents</w:t>
      </w:r>
      <w:r w:rsidR="005849D9" w:rsidRPr="0070346C">
        <w:rPr>
          <w:rFonts w:ascii="Arial" w:hAnsi="Arial" w:cs="Arial"/>
          <w:sz w:val="24"/>
          <w:szCs w:val="24"/>
        </w:rPr>
        <w:t>/carers</w:t>
      </w:r>
      <w:r w:rsidRPr="0070346C">
        <w:rPr>
          <w:rFonts w:ascii="Arial" w:hAnsi="Arial" w:cs="Arial"/>
          <w:sz w:val="24"/>
          <w:szCs w:val="24"/>
        </w:rPr>
        <w:t xml:space="preserve">. </w:t>
      </w:r>
    </w:p>
    <w:p w14:paraId="39F1A016" w14:textId="77777777" w:rsidR="00AA76D3" w:rsidRPr="0070346C" w:rsidRDefault="00AA76D3">
      <w:pPr>
        <w:rPr>
          <w:rFonts w:ascii="Arial" w:hAnsi="Arial" w:cs="Arial"/>
          <w:b/>
          <w:sz w:val="24"/>
          <w:szCs w:val="24"/>
        </w:rPr>
      </w:pPr>
    </w:p>
    <w:p w14:paraId="05973547" w14:textId="77777777" w:rsidR="00AA76D3" w:rsidRPr="0070346C" w:rsidRDefault="0002019E">
      <w:pPr>
        <w:rPr>
          <w:rFonts w:ascii="Arial" w:hAnsi="Arial" w:cs="Arial"/>
          <w:sz w:val="24"/>
          <w:szCs w:val="24"/>
        </w:rPr>
      </w:pPr>
      <w:r w:rsidRPr="0070346C">
        <w:rPr>
          <w:rFonts w:ascii="Arial" w:hAnsi="Arial" w:cs="Arial"/>
          <w:b/>
          <w:sz w:val="24"/>
          <w:szCs w:val="24"/>
        </w:rPr>
        <w:t>The Aim of the resource</w:t>
      </w:r>
    </w:p>
    <w:p w14:paraId="14E38AA2" w14:textId="77777777" w:rsidR="00AA76D3" w:rsidRPr="0070346C" w:rsidRDefault="00AA76D3">
      <w:pPr>
        <w:rPr>
          <w:rFonts w:ascii="Arial" w:hAnsi="Arial" w:cs="Arial"/>
          <w:sz w:val="24"/>
          <w:szCs w:val="24"/>
        </w:rPr>
      </w:pPr>
    </w:p>
    <w:p w14:paraId="784A3846" w14:textId="568CBD6E" w:rsidR="00AA76D3" w:rsidRPr="0070346C" w:rsidRDefault="0002019E">
      <w:pPr>
        <w:rPr>
          <w:rFonts w:ascii="Arial" w:hAnsi="Arial" w:cs="Arial"/>
          <w:sz w:val="24"/>
          <w:szCs w:val="24"/>
        </w:rPr>
      </w:pPr>
      <w:r w:rsidRPr="0070346C">
        <w:rPr>
          <w:rFonts w:ascii="Arial" w:hAnsi="Arial" w:cs="Arial"/>
          <w:sz w:val="24"/>
          <w:szCs w:val="24"/>
        </w:rPr>
        <w:t xml:space="preserve">The resource has been created to equip churches to lead intentional, Christian themed toddler groups. </w:t>
      </w:r>
    </w:p>
    <w:p w14:paraId="704C15E0" w14:textId="31F02850" w:rsidR="008270DA" w:rsidRPr="0070346C" w:rsidRDefault="008270DA">
      <w:pPr>
        <w:rPr>
          <w:rFonts w:ascii="Arial" w:hAnsi="Arial" w:cs="Arial"/>
          <w:sz w:val="24"/>
          <w:szCs w:val="24"/>
        </w:rPr>
      </w:pPr>
    </w:p>
    <w:p w14:paraId="65475B4E" w14:textId="2785C52F" w:rsidR="008270DA" w:rsidRPr="0070346C" w:rsidRDefault="008270DA">
      <w:pPr>
        <w:rPr>
          <w:rFonts w:ascii="Arial" w:hAnsi="Arial" w:cs="Arial"/>
          <w:sz w:val="24"/>
          <w:szCs w:val="24"/>
        </w:rPr>
      </w:pPr>
      <w:r w:rsidRPr="0070346C">
        <w:rPr>
          <w:rFonts w:ascii="Arial" w:hAnsi="Arial" w:cs="Arial"/>
          <w:sz w:val="24"/>
          <w:szCs w:val="24"/>
        </w:rPr>
        <w:t xml:space="preserve">The </w:t>
      </w:r>
      <w:r w:rsidRPr="0070346C">
        <w:rPr>
          <w:rFonts w:ascii="Arial" w:hAnsi="Arial" w:cs="Arial"/>
          <w:color w:val="auto"/>
          <w:sz w:val="24"/>
          <w:szCs w:val="24"/>
        </w:rPr>
        <w:t>sessions</w:t>
      </w:r>
      <w:r w:rsidRPr="0070346C">
        <w:rPr>
          <w:rFonts w:ascii="Arial" w:hAnsi="Arial" w:cs="Arial"/>
          <w:sz w:val="24"/>
          <w:szCs w:val="24"/>
        </w:rPr>
        <w:t xml:space="preserve"> are intended to help children and parents become more familiar with the teachings of Christ. It is important therefore that leaders and helpers know what the Christian theme is for the session and have talked about how it relates to the story book which is to be read during the session. It is also advisable that the team have discussed ideas for the further development of the Christian theme or story or activities.</w:t>
      </w:r>
    </w:p>
    <w:p w14:paraId="525DC3F3" w14:textId="77777777" w:rsidR="00AA76D3" w:rsidRPr="0070346C" w:rsidRDefault="00AA76D3">
      <w:pPr>
        <w:rPr>
          <w:rFonts w:ascii="Arial" w:hAnsi="Arial" w:cs="Arial"/>
          <w:sz w:val="24"/>
          <w:szCs w:val="24"/>
        </w:rPr>
      </w:pPr>
    </w:p>
    <w:p w14:paraId="7233181E" w14:textId="094883E6" w:rsidR="00AA76D3" w:rsidRPr="0070346C" w:rsidRDefault="0002019E" w:rsidP="008270DA">
      <w:pPr>
        <w:rPr>
          <w:rFonts w:ascii="Arial" w:hAnsi="Arial" w:cs="Arial"/>
          <w:b/>
          <w:sz w:val="24"/>
          <w:szCs w:val="24"/>
        </w:rPr>
      </w:pPr>
      <w:r w:rsidRPr="0070346C">
        <w:rPr>
          <w:rFonts w:ascii="Arial" w:hAnsi="Arial" w:cs="Arial"/>
          <w:b/>
          <w:sz w:val="24"/>
          <w:szCs w:val="24"/>
        </w:rPr>
        <w:t>Purposes of the resource</w:t>
      </w:r>
    </w:p>
    <w:p w14:paraId="3DF8B7B1" w14:textId="77777777" w:rsidR="008270DA" w:rsidRPr="0070346C" w:rsidRDefault="008270DA" w:rsidP="008270DA">
      <w:pPr>
        <w:rPr>
          <w:rFonts w:ascii="Arial" w:hAnsi="Arial" w:cs="Arial"/>
          <w:sz w:val="24"/>
          <w:szCs w:val="24"/>
        </w:rPr>
      </w:pPr>
    </w:p>
    <w:p w14:paraId="2D3124BF" w14:textId="77777777" w:rsidR="00AA76D3" w:rsidRPr="0070346C" w:rsidRDefault="0002019E" w:rsidP="008270DA">
      <w:pPr>
        <w:pStyle w:val="BodyText"/>
        <w:spacing w:after="0" w:line="240" w:lineRule="auto"/>
        <w:rPr>
          <w:rFonts w:ascii="Arial" w:hAnsi="Arial" w:cs="Arial"/>
          <w:color w:val="auto"/>
          <w:sz w:val="24"/>
          <w:szCs w:val="24"/>
        </w:rPr>
      </w:pPr>
      <w:r w:rsidRPr="0070346C">
        <w:rPr>
          <w:rFonts w:ascii="Arial" w:hAnsi="Arial" w:cs="Arial"/>
          <w:color w:val="auto"/>
          <w:sz w:val="24"/>
          <w:szCs w:val="24"/>
        </w:rPr>
        <w:t>1. To equip toddler group leaders to share the love of Jesus Christ with the children and their families in a way that expresses how being a Christian affects your life.  By using a secular story to build a link between the Bible, the resource then picks out a Christian theme to focus on within the group session. In this way the leader is able to assist the families on their discipleship journey.</w:t>
      </w:r>
    </w:p>
    <w:p w14:paraId="515B71F3" w14:textId="7B327314" w:rsidR="00AA76D3" w:rsidRPr="0070346C" w:rsidRDefault="0002019E" w:rsidP="008270DA">
      <w:pPr>
        <w:pStyle w:val="BodyText"/>
        <w:spacing w:after="0" w:line="240" w:lineRule="auto"/>
        <w:rPr>
          <w:rFonts w:ascii="Arial" w:hAnsi="Arial" w:cs="Arial"/>
          <w:color w:val="auto"/>
          <w:sz w:val="24"/>
          <w:szCs w:val="24"/>
        </w:rPr>
      </w:pPr>
      <w:r w:rsidRPr="0070346C">
        <w:rPr>
          <w:rFonts w:ascii="Arial" w:hAnsi="Arial" w:cs="Arial"/>
          <w:color w:val="auto"/>
          <w:sz w:val="24"/>
          <w:szCs w:val="24"/>
        </w:rPr>
        <w:t>2. To enable families to see that God is everywhere, in everything and how faith affects the life of a Christian.</w:t>
      </w:r>
    </w:p>
    <w:p w14:paraId="3C2F6AD1" w14:textId="4C5886A6" w:rsidR="00AA76D3" w:rsidRPr="0070346C" w:rsidRDefault="0002019E" w:rsidP="008270DA">
      <w:pPr>
        <w:rPr>
          <w:rFonts w:ascii="Arial" w:hAnsi="Arial" w:cs="Arial"/>
          <w:color w:val="auto"/>
          <w:sz w:val="24"/>
          <w:szCs w:val="24"/>
        </w:rPr>
      </w:pPr>
      <w:r w:rsidRPr="0070346C">
        <w:rPr>
          <w:rFonts w:ascii="Arial" w:hAnsi="Arial" w:cs="Arial"/>
          <w:color w:val="auto"/>
          <w:sz w:val="24"/>
          <w:szCs w:val="24"/>
        </w:rPr>
        <w:t>3. To encourage parents/carers to engage with their little one</w:t>
      </w:r>
      <w:r w:rsidR="008270DA" w:rsidRPr="0070346C">
        <w:rPr>
          <w:rFonts w:ascii="Arial" w:hAnsi="Arial" w:cs="Arial"/>
          <w:color w:val="auto"/>
          <w:sz w:val="24"/>
          <w:szCs w:val="24"/>
        </w:rPr>
        <w:t>s</w:t>
      </w:r>
      <w:r w:rsidRPr="0070346C">
        <w:rPr>
          <w:rFonts w:ascii="Arial" w:hAnsi="Arial" w:cs="Arial"/>
          <w:color w:val="auto"/>
          <w:sz w:val="24"/>
          <w:szCs w:val="24"/>
        </w:rPr>
        <w:t xml:space="preserve"> through questions.</w:t>
      </w:r>
    </w:p>
    <w:p w14:paraId="0221B137" w14:textId="77777777" w:rsidR="00AA76D3" w:rsidRPr="0070346C" w:rsidRDefault="0002019E" w:rsidP="008270DA">
      <w:pPr>
        <w:rPr>
          <w:rFonts w:ascii="Arial" w:hAnsi="Arial" w:cs="Arial"/>
          <w:color w:val="auto"/>
          <w:sz w:val="24"/>
          <w:szCs w:val="24"/>
        </w:rPr>
      </w:pPr>
      <w:r w:rsidRPr="0070346C">
        <w:rPr>
          <w:rFonts w:ascii="Arial" w:hAnsi="Arial" w:cs="Arial"/>
          <w:color w:val="auto"/>
          <w:sz w:val="24"/>
          <w:szCs w:val="24"/>
        </w:rPr>
        <w:t>4. To encourage free play that links with the Christian theme.</w:t>
      </w:r>
    </w:p>
    <w:p w14:paraId="619843ED" w14:textId="68D4A0CC" w:rsidR="00AA76D3" w:rsidRPr="0070346C" w:rsidRDefault="0002019E" w:rsidP="008270DA">
      <w:pPr>
        <w:rPr>
          <w:rFonts w:ascii="Arial" w:hAnsi="Arial" w:cs="Arial"/>
          <w:color w:val="auto"/>
          <w:sz w:val="24"/>
          <w:szCs w:val="24"/>
        </w:rPr>
      </w:pPr>
      <w:r w:rsidRPr="0070346C">
        <w:rPr>
          <w:rFonts w:ascii="Arial" w:hAnsi="Arial" w:cs="Arial"/>
          <w:color w:val="auto"/>
          <w:sz w:val="24"/>
          <w:szCs w:val="24"/>
        </w:rPr>
        <w:t xml:space="preserve">5. To aid with the planning of Christian based toddler groups, as a whole group session or as a springboard for a leader’s own ideas. </w:t>
      </w:r>
    </w:p>
    <w:p w14:paraId="40299F0E" w14:textId="129FB30E" w:rsidR="008270DA" w:rsidRPr="0070346C" w:rsidRDefault="008270DA" w:rsidP="008270DA">
      <w:pPr>
        <w:rPr>
          <w:rFonts w:ascii="Arial" w:hAnsi="Arial" w:cs="Arial"/>
          <w:color w:val="auto"/>
          <w:sz w:val="24"/>
          <w:szCs w:val="24"/>
        </w:rPr>
      </w:pPr>
    </w:p>
    <w:p w14:paraId="369F9E1D" w14:textId="77777777" w:rsidR="008270DA" w:rsidRPr="0070346C" w:rsidRDefault="008270DA" w:rsidP="008270DA">
      <w:pPr>
        <w:rPr>
          <w:rFonts w:ascii="Arial" w:hAnsi="Arial" w:cs="Arial"/>
          <w:b/>
          <w:sz w:val="24"/>
          <w:szCs w:val="24"/>
        </w:rPr>
      </w:pPr>
      <w:r w:rsidRPr="0070346C">
        <w:rPr>
          <w:rFonts w:ascii="Arial" w:hAnsi="Arial" w:cs="Arial"/>
          <w:b/>
          <w:sz w:val="24"/>
          <w:szCs w:val="24"/>
        </w:rPr>
        <w:t>Assumptions</w:t>
      </w:r>
    </w:p>
    <w:p w14:paraId="24818A5D" w14:textId="77777777" w:rsidR="008270DA" w:rsidRPr="0070346C" w:rsidRDefault="008270DA" w:rsidP="008270DA">
      <w:pPr>
        <w:rPr>
          <w:rFonts w:ascii="Arial" w:hAnsi="Arial" w:cs="Arial"/>
          <w:b/>
          <w:sz w:val="24"/>
          <w:szCs w:val="24"/>
        </w:rPr>
      </w:pPr>
    </w:p>
    <w:p w14:paraId="18A5E4BC" w14:textId="30C42F83" w:rsidR="008270DA" w:rsidRPr="0070346C" w:rsidRDefault="008270DA" w:rsidP="008270DA">
      <w:pPr>
        <w:rPr>
          <w:rFonts w:ascii="Arial" w:hAnsi="Arial" w:cs="Arial"/>
          <w:sz w:val="24"/>
          <w:szCs w:val="24"/>
        </w:rPr>
      </w:pPr>
      <w:r w:rsidRPr="0070346C">
        <w:rPr>
          <w:rFonts w:ascii="Arial" w:hAnsi="Arial" w:cs="Arial"/>
          <w:sz w:val="24"/>
          <w:szCs w:val="24"/>
        </w:rPr>
        <w:t>For these resources it has been assumed that</w:t>
      </w:r>
    </w:p>
    <w:p w14:paraId="2F44B6B2" w14:textId="2B5636F5" w:rsidR="008270DA" w:rsidRPr="0070346C" w:rsidRDefault="008270DA" w:rsidP="008270DA">
      <w:pPr>
        <w:rPr>
          <w:rFonts w:ascii="Arial" w:hAnsi="Arial" w:cs="Arial"/>
          <w:sz w:val="24"/>
          <w:szCs w:val="24"/>
        </w:rPr>
      </w:pPr>
      <w:r w:rsidRPr="0070346C">
        <w:rPr>
          <w:rFonts w:ascii="Arial" w:hAnsi="Arial" w:cs="Arial"/>
          <w:sz w:val="24"/>
          <w:szCs w:val="24"/>
        </w:rPr>
        <w:t>1.</w:t>
      </w:r>
      <w:r w:rsidR="007379ED" w:rsidRPr="0070346C">
        <w:rPr>
          <w:rFonts w:ascii="Arial" w:hAnsi="Arial" w:cs="Arial"/>
          <w:sz w:val="24"/>
          <w:szCs w:val="24"/>
        </w:rPr>
        <w:t xml:space="preserve"> t</w:t>
      </w:r>
      <w:r w:rsidRPr="0070346C">
        <w:rPr>
          <w:rFonts w:ascii="Arial" w:hAnsi="Arial" w:cs="Arial"/>
          <w:sz w:val="24"/>
          <w:szCs w:val="24"/>
        </w:rPr>
        <w:t>he toddler group has been established in a church setting.</w:t>
      </w:r>
    </w:p>
    <w:p w14:paraId="7A219F8E" w14:textId="4AEC8ADE" w:rsidR="008270DA" w:rsidRPr="0070346C" w:rsidRDefault="008270DA" w:rsidP="008270DA">
      <w:pPr>
        <w:rPr>
          <w:rFonts w:ascii="Arial" w:hAnsi="Arial" w:cs="Arial"/>
          <w:sz w:val="24"/>
          <w:szCs w:val="24"/>
        </w:rPr>
      </w:pPr>
      <w:r w:rsidRPr="0070346C">
        <w:rPr>
          <w:rFonts w:ascii="Arial" w:hAnsi="Arial" w:cs="Arial"/>
          <w:sz w:val="24"/>
          <w:szCs w:val="24"/>
        </w:rPr>
        <w:t>2.</w:t>
      </w:r>
      <w:r w:rsidR="007379ED" w:rsidRPr="0070346C">
        <w:rPr>
          <w:rFonts w:ascii="Arial" w:hAnsi="Arial" w:cs="Arial"/>
          <w:sz w:val="24"/>
          <w:szCs w:val="24"/>
        </w:rPr>
        <w:t xml:space="preserve"> t</w:t>
      </w:r>
      <w:r w:rsidRPr="0070346C">
        <w:rPr>
          <w:rFonts w:ascii="Arial" w:hAnsi="Arial" w:cs="Arial"/>
          <w:sz w:val="24"/>
          <w:szCs w:val="24"/>
        </w:rPr>
        <w:t>he church hosting the toddler group has an intentional under 5’s ministry.</w:t>
      </w:r>
    </w:p>
    <w:p w14:paraId="76F30311" w14:textId="41C8EC3C" w:rsidR="008270DA" w:rsidRPr="0070346C" w:rsidRDefault="007379ED" w:rsidP="007379ED">
      <w:pPr>
        <w:rPr>
          <w:rFonts w:ascii="Arial" w:hAnsi="Arial" w:cs="Arial"/>
          <w:sz w:val="24"/>
          <w:szCs w:val="24"/>
        </w:rPr>
      </w:pPr>
      <w:r w:rsidRPr="0070346C">
        <w:rPr>
          <w:rFonts w:ascii="Arial" w:hAnsi="Arial" w:cs="Arial"/>
          <w:sz w:val="24"/>
          <w:szCs w:val="24"/>
        </w:rPr>
        <w:t>3. f</w:t>
      </w:r>
      <w:r w:rsidR="008270DA" w:rsidRPr="0070346C">
        <w:rPr>
          <w:rFonts w:ascii="Arial" w:hAnsi="Arial" w:cs="Arial"/>
          <w:sz w:val="24"/>
          <w:szCs w:val="24"/>
        </w:rPr>
        <w:t>or the toddler group there is at least one person ‘the leader’ who is responsible for the coordination and preparation of the activities for the group.</w:t>
      </w:r>
    </w:p>
    <w:p w14:paraId="63C9A660" w14:textId="019E8BB0" w:rsidR="008270DA" w:rsidRPr="0070346C" w:rsidRDefault="008270DA" w:rsidP="008270DA">
      <w:pPr>
        <w:rPr>
          <w:rFonts w:ascii="Arial" w:hAnsi="Arial" w:cs="Arial"/>
          <w:sz w:val="24"/>
          <w:szCs w:val="24"/>
        </w:rPr>
      </w:pPr>
      <w:r w:rsidRPr="0070346C">
        <w:rPr>
          <w:rFonts w:ascii="Arial" w:hAnsi="Arial" w:cs="Arial"/>
          <w:sz w:val="24"/>
          <w:szCs w:val="24"/>
        </w:rPr>
        <w:lastRenderedPageBreak/>
        <w:t xml:space="preserve"> </w:t>
      </w:r>
      <w:r w:rsidR="007379ED" w:rsidRPr="0070346C">
        <w:rPr>
          <w:rFonts w:ascii="Arial" w:hAnsi="Arial" w:cs="Arial"/>
          <w:sz w:val="24"/>
          <w:szCs w:val="24"/>
        </w:rPr>
        <w:t xml:space="preserve">4. </w:t>
      </w:r>
      <w:r w:rsidRPr="0070346C">
        <w:rPr>
          <w:rFonts w:ascii="Arial" w:hAnsi="Arial" w:cs="Arial"/>
          <w:sz w:val="24"/>
          <w:szCs w:val="24"/>
        </w:rPr>
        <w:t>the leader has a Christian faith and is reasonably secure in the teachings of Christ so that they can answer questions.</w:t>
      </w:r>
    </w:p>
    <w:p w14:paraId="4A008CD0" w14:textId="332E80E1" w:rsidR="008270DA" w:rsidRPr="0070346C" w:rsidRDefault="007379ED" w:rsidP="007379ED">
      <w:pPr>
        <w:rPr>
          <w:rFonts w:ascii="Arial" w:hAnsi="Arial" w:cs="Arial"/>
          <w:sz w:val="24"/>
          <w:szCs w:val="24"/>
        </w:rPr>
      </w:pPr>
      <w:r w:rsidRPr="0070346C">
        <w:rPr>
          <w:rFonts w:ascii="Arial" w:hAnsi="Arial" w:cs="Arial"/>
          <w:sz w:val="24"/>
          <w:szCs w:val="24"/>
        </w:rPr>
        <w:t xml:space="preserve">5. </w:t>
      </w:r>
      <w:r w:rsidR="008270DA" w:rsidRPr="0070346C">
        <w:rPr>
          <w:rFonts w:ascii="Arial" w:hAnsi="Arial" w:cs="Arial"/>
          <w:sz w:val="24"/>
          <w:szCs w:val="24"/>
        </w:rPr>
        <w:t xml:space="preserve">the children’s story book (as indicated by the guidance sheet) is available for the session. </w:t>
      </w:r>
    </w:p>
    <w:p w14:paraId="1226DC89" w14:textId="21FF7ACB" w:rsidR="008270DA" w:rsidRPr="0070346C" w:rsidRDefault="007379ED" w:rsidP="007379ED">
      <w:pPr>
        <w:rPr>
          <w:rFonts w:ascii="Arial" w:hAnsi="Arial" w:cs="Arial"/>
          <w:sz w:val="24"/>
          <w:szCs w:val="24"/>
        </w:rPr>
      </w:pPr>
      <w:r w:rsidRPr="0070346C">
        <w:rPr>
          <w:rFonts w:ascii="Arial" w:hAnsi="Arial" w:cs="Arial"/>
          <w:sz w:val="24"/>
          <w:szCs w:val="24"/>
        </w:rPr>
        <w:t xml:space="preserve">6. </w:t>
      </w:r>
      <w:r w:rsidR="008270DA" w:rsidRPr="0070346C">
        <w:rPr>
          <w:rFonts w:ascii="Arial" w:hAnsi="Arial" w:cs="Arial"/>
          <w:sz w:val="24"/>
          <w:szCs w:val="24"/>
        </w:rPr>
        <w:t xml:space="preserve">the parents/carers of the toddlers are present with the children and are taking part in the activities. </w:t>
      </w:r>
    </w:p>
    <w:p w14:paraId="77E7267E" w14:textId="22742B7B" w:rsidR="008270DA" w:rsidRPr="0070346C" w:rsidRDefault="007379ED" w:rsidP="007379ED">
      <w:pPr>
        <w:rPr>
          <w:rFonts w:ascii="Arial" w:hAnsi="Arial" w:cs="Arial"/>
          <w:sz w:val="24"/>
          <w:szCs w:val="24"/>
        </w:rPr>
      </w:pPr>
      <w:r w:rsidRPr="0070346C">
        <w:rPr>
          <w:rFonts w:ascii="Arial" w:hAnsi="Arial" w:cs="Arial"/>
          <w:sz w:val="24"/>
          <w:szCs w:val="24"/>
        </w:rPr>
        <w:t xml:space="preserve">7. </w:t>
      </w:r>
      <w:r w:rsidR="008270DA" w:rsidRPr="0070346C">
        <w:rPr>
          <w:rFonts w:ascii="Arial" w:hAnsi="Arial" w:cs="Arial"/>
          <w:sz w:val="24"/>
          <w:szCs w:val="24"/>
        </w:rPr>
        <w:t xml:space="preserve">there are ‘helpers’ </w:t>
      </w:r>
      <w:proofErr w:type="gramStart"/>
      <w:r w:rsidR="008270DA" w:rsidRPr="0070346C">
        <w:rPr>
          <w:rFonts w:ascii="Arial" w:hAnsi="Arial" w:cs="Arial"/>
          <w:sz w:val="24"/>
          <w:szCs w:val="24"/>
        </w:rPr>
        <w:t>e.g.</w:t>
      </w:r>
      <w:proofErr w:type="gramEnd"/>
      <w:r w:rsidRPr="0070346C">
        <w:rPr>
          <w:rFonts w:ascii="Arial" w:hAnsi="Arial" w:cs="Arial"/>
          <w:sz w:val="24"/>
          <w:szCs w:val="24"/>
        </w:rPr>
        <w:t xml:space="preserve"> </w:t>
      </w:r>
      <w:r w:rsidR="008270DA" w:rsidRPr="0070346C">
        <w:rPr>
          <w:rFonts w:ascii="Arial" w:hAnsi="Arial" w:cs="Arial"/>
          <w:sz w:val="24"/>
          <w:szCs w:val="24"/>
        </w:rPr>
        <w:t>parents, carers, grandparents, who are willing to engage with their children during the free play and craft sessions and talk to them about the story and</w:t>
      </w:r>
      <w:r w:rsidRPr="0070346C">
        <w:rPr>
          <w:rFonts w:ascii="Arial" w:hAnsi="Arial" w:cs="Arial"/>
          <w:sz w:val="24"/>
          <w:szCs w:val="24"/>
        </w:rPr>
        <w:t>/or</w:t>
      </w:r>
      <w:r w:rsidR="008270DA" w:rsidRPr="0070346C">
        <w:rPr>
          <w:rFonts w:ascii="Arial" w:hAnsi="Arial" w:cs="Arial"/>
          <w:sz w:val="24"/>
          <w:szCs w:val="24"/>
        </w:rPr>
        <w:t xml:space="preserve"> the Christian theme.</w:t>
      </w:r>
    </w:p>
    <w:p w14:paraId="5FAF0151" w14:textId="77777777" w:rsidR="00DF0B0B" w:rsidRPr="0070346C" w:rsidRDefault="00DF0B0B">
      <w:pPr>
        <w:pStyle w:val="BodyText"/>
        <w:spacing w:after="0"/>
        <w:rPr>
          <w:rFonts w:ascii="Arial" w:hAnsi="Arial" w:cs="Arial"/>
          <w:b/>
          <w:sz w:val="24"/>
          <w:szCs w:val="24"/>
        </w:rPr>
      </w:pPr>
    </w:p>
    <w:p w14:paraId="30D940C2" w14:textId="6CC1BE50" w:rsidR="00AA76D3" w:rsidRPr="0070346C" w:rsidRDefault="0002019E">
      <w:pPr>
        <w:pStyle w:val="BodyText"/>
        <w:spacing w:after="0"/>
        <w:rPr>
          <w:rFonts w:ascii="Arial" w:hAnsi="Arial" w:cs="Arial"/>
          <w:b/>
          <w:sz w:val="24"/>
          <w:szCs w:val="24"/>
        </w:rPr>
      </w:pPr>
      <w:r w:rsidRPr="0070346C">
        <w:rPr>
          <w:rFonts w:ascii="Arial" w:hAnsi="Arial" w:cs="Arial"/>
          <w:b/>
          <w:sz w:val="24"/>
          <w:szCs w:val="24"/>
        </w:rPr>
        <w:t>Processes for the Parish</w:t>
      </w:r>
    </w:p>
    <w:p w14:paraId="199632FD" w14:textId="77777777" w:rsidR="00AA76D3" w:rsidRPr="0070346C" w:rsidRDefault="00AA76D3">
      <w:pPr>
        <w:rPr>
          <w:rFonts w:ascii="Arial" w:hAnsi="Arial" w:cs="Arial"/>
          <w:b/>
          <w:sz w:val="24"/>
          <w:szCs w:val="24"/>
        </w:rPr>
      </w:pPr>
    </w:p>
    <w:p w14:paraId="322EC597" w14:textId="70A27511" w:rsidR="00AA76D3" w:rsidRPr="0070346C" w:rsidRDefault="0002019E">
      <w:pPr>
        <w:rPr>
          <w:rFonts w:ascii="Arial" w:hAnsi="Arial" w:cs="Arial"/>
          <w:sz w:val="24"/>
          <w:szCs w:val="24"/>
        </w:rPr>
      </w:pPr>
      <w:r w:rsidRPr="0070346C">
        <w:rPr>
          <w:rFonts w:ascii="Arial" w:hAnsi="Arial" w:cs="Arial"/>
          <w:sz w:val="24"/>
          <w:szCs w:val="24"/>
        </w:rPr>
        <w:t xml:space="preserve">This resource is free to use </w:t>
      </w:r>
      <w:r w:rsidR="007379ED" w:rsidRPr="0070346C">
        <w:rPr>
          <w:rFonts w:ascii="Arial" w:hAnsi="Arial" w:cs="Arial"/>
          <w:sz w:val="24"/>
          <w:szCs w:val="24"/>
        </w:rPr>
        <w:t>and available on the Diocese of Worcester website</w:t>
      </w:r>
      <w:r w:rsidR="00DF0B0B" w:rsidRPr="0070346C">
        <w:rPr>
          <w:rFonts w:ascii="Arial" w:hAnsi="Arial" w:cs="Arial"/>
          <w:sz w:val="24"/>
          <w:szCs w:val="24"/>
        </w:rPr>
        <w:t xml:space="preserve">. It </w:t>
      </w:r>
      <w:r w:rsidRPr="0070346C">
        <w:rPr>
          <w:rFonts w:ascii="Arial" w:hAnsi="Arial" w:cs="Arial"/>
          <w:sz w:val="24"/>
          <w:szCs w:val="24"/>
        </w:rPr>
        <w:t xml:space="preserve">can be used to support toddler groups in the way that the leader </w:t>
      </w:r>
      <w:r w:rsidR="00042DF2" w:rsidRPr="0070346C">
        <w:rPr>
          <w:rFonts w:ascii="Arial" w:hAnsi="Arial" w:cs="Arial"/>
          <w:sz w:val="24"/>
          <w:szCs w:val="24"/>
        </w:rPr>
        <w:t xml:space="preserve">and team </w:t>
      </w:r>
      <w:r w:rsidRPr="0070346C">
        <w:rPr>
          <w:rFonts w:ascii="Arial" w:hAnsi="Arial" w:cs="Arial"/>
          <w:sz w:val="24"/>
          <w:szCs w:val="24"/>
        </w:rPr>
        <w:t>deems appropriate. The leader can choose to use the whole resource or some parts of it depending on the group.</w:t>
      </w:r>
    </w:p>
    <w:p w14:paraId="3C3F6FFA" w14:textId="77777777" w:rsidR="00DF0B0B" w:rsidRPr="0070346C" w:rsidRDefault="00DF0B0B">
      <w:pPr>
        <w:rPr>
          <w:rFonts w:ascii="Arial" w:hAnsi="Arial" w:cs="Arial"/>
          <w:sz w:val="24"/>
          <w:szCs w:val="24"/>
        </w:rPr>
      </w:pPr>
    </w:p>
    <w:p w14:paraId="475EF5BE" w14:textId="6842D8F8" w:rsidR="00AA76D3" w:rsidRPr="0070346C" w:rsidRDefault="0002019E">
      <w:pPr>
        <w:rPr>
          <w:rFonts w:ascii="Arial" w:hAnsi="Arial" w:cs="Arial"/>
          <w:sz w:val="24"/>
          <w:szCs w:val="24"/>
        </w:rPr>
      </w:pPr>
      <w:r w:rsidRPr="0070346C">
        <w:rPr>
          <w:rFonts w:ascii="Arial" w:hAnsi="Arial" w:cs="Arial"/>
          <w:sz w:val="24"/>
          <w:szCs w:val="24"/>
        </w:rPr>
        <w:t xml:space="preserve">For each Christian theme there is a different secular </w:t>
      </w:r>
      <w:r w:rsidR="002D16A2" w:rsidRPr="0070346C">
        <w:rPr>
          <w:rFonts w:ascii="Arial" w:hAnsi="Arial" w:cs="Arial"/>
          <w:sz w:val="24"/>
          <w:szCs w:val="24"/>
        </w:rPr>
        <w:t>children’s story</w:t>
      </w:r>
      <w:r w:rsidRPr="0070346C">
        <w:rPr>
          <w:rFonts w:ascii="Arial" w:hAnsi="Arial" w:cs="Arial"/>
          <w:sz w:val="24"/>
          <w:szCs w:val="24"/>
        </w:rPr>
        <w:t xml:space="preserve">book and the resource sheet to support the session. The success of the resource is dependent on the story in the secular book being read out </w:t>
      </w:r>
      <w:r w:rsidR="002D16A2" w:rsidRPr="0070346C">
        <w:rPr>
          <w:rFonts w:ascii="Arial" w:hAnsi="Arial" w:cs="Arial"/>
          <w:sz w:val="24"/>
          <w:szCs w:val="24"/>
        </w:rPr>
        <w:t>a</w:t>
      </w:r>
      <w:r w:rsidRPr="0070346C">
        <w:rPr>
          <w:rFonts w:ascii="Arial" w:hAnsi="Arial" w:cs="Arial"/>
          <w:sz w:val="24"/>
          <w:szCs w:val="24"/>
        </w:rPr>
        <w:t>loud to the children before the children carry out the activities.</w:t>
      </w:r>
    </w:p>
    <w:p w14:paraId="69FCC5D2" w14:textId="213DF6C3" w:rsidR="00DF0B0B" w:rsidRPr="0070346C" w:rsidRDefault="00DF0B0B">
      <w:pPr>
        <w:rPr>
          <w:rFonts w:ascii="Arial" w:hAnsi="Arial" w:cs="Arial"/>
          <w:sz w:val="24"/>
          <w:szCs w:val="24"/>
        </w:rPr>
      </w:pPr>
    </w:p>
    <w:p w14:paraId="613058C6" w14:textId="5608198F" w:rsidR="00DF0B0B" w:rsidRPr="0070346C" w:rsidRDefault="00DF0B0B">
      <w:pPr>
        <w:rPr>
          <w:rFonts w:ascii="Arial" w:hAnsi="Arial" w:cs="Arial"/>
          <w:sz w:val="24"/>
          <w:szCs w:val="24"/>
        </w:rPr>
      </w:pPr>
      <w:r w:rsidRPr="0070346C">
        <w:rPr>
          <w:rFonts w:ascii="Arial" w:hAnsi="Arial" w:cs="Arial"/>
          <w:sz w:val="24"/>
          <w:szCs w:val="24"/>
        </w:rPr>
        <w:t>This resource has been developed in coordination with the Your Baptism Journey resource therefore, if the Parish uses Your Baptism Journey the leader should be aware of the book that is being sent out each month as the books and themes are very similar. It may be a good idea for the toddler group leader to have the book sent to them by their Baptism coordinator</w:t>
      </w:r>
      <w:r w:rsidR="002D16A2" w:rsidRPr="0070346C">
        <w:rPr>
          <w:rFonts w:ascii="Arial" w:hAnsi="Arial" w:cs="Arial"/>
          <w:sz w:val="24"/>
          <w:szCs w:val="24"/>
        </w:rPr>
        <w:t xml:space="preserve"> or check the Diocese of Worcester website for that month’s book.</w:t>
      </w:r>
    </w:p>
    <w:p w14:paraId="41023872" w14:textId="0D3C533F" w:rsidR="008270DA" w:rsidRPr="0070346C" w:rsidRDefault="008270DA">
      <w:pPr>
        <w:rPr>
          <w:rFonts w:ascii="Arial" w:hAnsi="Arial" w:cs="Arial"/>
          <w:sz w:val="24"/>
          <w:szCs w:val="24"/>
        </w:rPr>
      </w:pPr>
    </w:p>
    <w:p w14:paraId="16FC76A2" w14:textId="2CDDAFF6" w:rsidR="008270DA" w:rsidRPr="0070346C" w:rsidRDefault="008270DA" w:rsidP="008270DA">
      <w:pPr>
        <w:rPr>
          <w:rFonts w:ascii="Arial" w:hAnsi="Arial" w:cs="Arial"/>
          <w:sz w:val="24"/>
          <w:szCs w:val="24"/>
        </w:rPr>
      </w:pPr>
      <w:r w:rsidRPr="0070346C">
        <w:rPr>
          <w:rFonts w:ascii="Arial" w:hAnsi="Arial" w:cs="Arial"/>
          <w:sz w:val="24"/>
          <w:szCs w:val="24"/>
        </w:rPr>
        <w:t>This resource can be used for one week or two as the guidance sheets provide enough material for more than one session.  The story can be read at more than one session</w:t>
      </w:r>
      <w:r w:rsidR="002D16A2" w:rsidRPr="0070346C">
        <w:rPr>
          <w:rFonts w:ascii="Arial" w:hAnsi="Arial" w:cs="Arial"/>
          <w:sz w:val="24"/>
          <w:szCs w:val="24"/>
        </w:rPr>
        <w:t>; u</w:t>
      </w:r>
      <w:r w:rsidRPr="0070346C">
        <w:rPr>
          <w:rFonts w:ascii="Arial" w:hAnsi="Arial" w:cs="Arial"/>
          <w:sz w:val="24"/>
          <w:szCs w:val="24"/>
        </w:rPr>
        <w:t xml:space="preserve">sing the same Christian theme for more than one session helps to reinforce the Christian message. </w:t>
      </w:r>
    </w:p>
    <w:p w14:paraId="084DF3AC" w14:textId="5AA56FF6" w:rsidR="00AA76D3" w:rsidRPr="0070346C" w:rsidRDefault="00AA76D3">
      <w:pPr>
        <w:rPr>
          <w:rFonts w:ascii="Arial" w:hAnsi="Arial" w:cs="Arial"/>
          <w:i/>
          <w:color w:val="7030A0"/>
          <w:sz w:val="24"/>
          <w:szCs w:val="24"/>
        </w:rPr>
      </w:pPr>
    </w:p>
    <w:p w14:paraId="7CB26A18" w14:textId="77777777" w:rsidR="00A10C16" w:rsidRPr="0070346C" w:rsidRDefault="00A10C16" w:rsidP="00A10C16">
      <w:pPr>
        <w:rPr>
          <w:rFonts w:ascii="Arial" w:hAnsi="Arial" w:cs="Arial"/>
          <w:sz w:val="24"/>
          <w:szCs w:val="24"/>
        </w:rPr>
      </w:pPr>
      <w:r w:rsidRPr="0070346C">
        <w:rPr>
          <w:rFonts w:ascii="Arial" w:hAnsi="Arial" w:cs="Arial"/>
          <w:sz w:val="24"/>
          <w:szCs w:val="24"/>
        </w:rPr>
        <w:t>It is important for children and adults to realise that the sessions are not ‘</w:t>
      </w:r>
      <w:proofErr w:type="spellStart"/>
      <w:r w:rsidRPr="0070346C">
        <w:rPr>
          <w:rFonts w:ascii="Arial" w:hAnsi="Arial" w:cs="Arial"/>
          <w:sz w:val="24"/>
          <w:szCs w:val="24"/>
        </w:rPr>
        <w:t>stand alone</w:t>
      </w:r>
      <w:proofErr w:type="spellEnd"/>
      <w:r w:rsidRPr="0070346C">
        <w:rPr>
          <w:rFonts w:ascii="Arial" w:hAnsi="Arial" w:cs="Arial"/>
          <w:sz w:val="24"/>
          <w:szCs w:val="24"/>
        </w:rPr>
        <w:t>’: that the children will be expected to go away from the session and ‘do something’ and that at the next session they will talk about what they did and how they felt.</w:t>
      </w:r>
    </w:p>
    <w:p w14:paraId="17C50736" w14:textId="77777777" w:rsidR="00A10C16" w:rsidRPr="0070346C" w:rsidRDefault="00A10C16">
      <w:pPr>
        <w:rPr>
          <w:rFonts w:ascii="Arial" w:hAnsi="Arial" w:cs="Arial"/>
          <w:i/>
          <w:color w:val="7030A0"/>
          <w:sz w:val="24"/>
          <w:szCs w:val="24"/>
        </w:rPr>
      </w:pPr>
    </w:p>
    <w:p w14:paraId="3189BAAB" w14:textId="77777777" w:rsidR="00AA76D3" w:rsidRPr="0070346C" w:rsidRDefault="0002019E">
      <w:pPr>
        <w:rPr>
          <w:rFonts w:ascii="Arial" w:hAnsi="Arial" w:cs="Arial"/>
          <w:b/>
          <w:sz w:val="24"/>
          <w:szCs w:val="24"/>
        </w:rPr>
      </w:pPr>
      <w:r w:rsidRPr="0070346C">
        <w:rPr>
          <w:rFonts w:ascii="Arial" w:hAnsi="Arial" w:cs="Arial"/>
          <w:b/>
          <w:sz w:val="24"/>
          <w:szCs w:val="24"/>
        </w:rPr>
        <w:t xml:space="preserve">Introduction to the Resource sheets   </w:t>
      </w:r>
    </w:p>
    <w:p w14:paraId="0BCAF9E8" w14:textId="77777777" w:rsidR="00AA76D3" w:rsidRPr="0070346C" w:rsidRDefault="00AA76D3">
      <w:pPr>
        <w:rPr>
          <w:rFonts w:ascii="Arial" w:hAnsi="Arial" w:cs="Arial"/>
          <w:sz w:val="24"/>
          <w:szCs w:val="24"/>
        </w:rPr>
      </w:pPr>
    </w:p>
    <w:p w14:paraId="04E1ED36" w14:textId="1D6D8B06" w:rsidR="00AA76D3" w:rsidRPr="0070346C" w:rsidRDefault="0002019E">
      <w:pPr>
        <w:rPr>
          <w:rFonts w:ascii="Arial" w:hAnsi="Arial" w:cs="Arial"/>
          <w:sz w:val="24"/>
          <w:szCs w:val="24"/>
        </w:rPr>
      </w:pPr>
      <w:r w:rsidRPr="0070346C">
        <w:rPr>
          <w:rFonts w:ascii="Arial" w:hAnsi="Arial" w:cs="Arial"/>
          <w:sz w:val="24"/>
          <w:szCs w:val="24"/>
        </w:rPr>
        <w:t xml:space="preserve">For each session: there is a story from </w:t>
      </w:r>
      <w:r w:rsidR="0087108B" w:rsidRPr="0070346C">
        <w:rPr>
          <w:rFonts w:ascii="Arial" w:hAnsi="Arial" w:cs="Arial"/>
          <w:sz w:val="24"/>
          <w:szCs w:val="24"/>
        </w:rPr>
        <w:t xml:space="preserve">a </w:t>
      </w:r>
      <w:r w:rsidRPr="0070346C">
        <w:rPr>
          <w:rFonts w:ascii="Arial" w:hAnsi="Arial" w:cs="Arial"/>
          <w:sz w:val="24"/>
          <w:szCs w:val="24"/>
        </w:rPr>
        <w:t>secular</w:t>
      </w:r>
      <w:r w:rsidR="002D16A2" w:rsidRPr="0070346C">
        <w:rPr>
          <w:rFonts w:ascii="Arial" w:hAnsi="Arial" w:cs="Arial"/>
          <w:sz w:val="24"/>
          <w:szCs w:val="24"/>
        </w:rPr>
        <w:t xml:space="preserve"> children’s</w:t>
      </w:r>
      <w:r w:rsidRPr="0070346C">
        <w:rPr>
          <w:rFonts w:ascii="Arial" w:hAnsi="Arial" w:cs="Arial"/>
          <w:sz w:val="24"/>
          <w:szCs w:val="24"/>
        </w:rPr>
        <w:t xml:space="preserve"> </w:t>
      </w:r>
      <w:r w:rsidR="00042DF2" w:rsidRPr="0070346C">
        <w:rPr>
          <w:rFonts w:ascii="Arial" w:hAnsi="Arial" w:cs="Arial"/>
          <w:sz w:val="24"/>
          <w:szCs w:val="24"/>
        </w:rPr>
        <w:t>story</w:t>
      </w:r>
      <w:r w:rsidRPr="0070346C">
        <w:rPr>
          <w:rFonts w:ascii="Arial" w:hAnsi="Arial" w:cs="Arial"/>
          <w:sz w:val="24"/>
          <w:szCs w:val="24"/>
        </w:rPr>
        <w:t xml:space="preserve">book and there is a </w:t>
      </w:r>
      <w:r w:rsidR="00042DF2" w:rsidRPr="0070346C">
        <w:rPr>
          <w:rFonts w:ascii="Arial" w:hAnsi="Arial" w:cs="Arial"/>
          <w:sz w:val="24"/>
          <w:szCs w:val="24"/>
        </w:rPr>
        <w:t xml:space="preserve">link to a </w:t>
      </w:r>
      <w:r w:rsidRPr="0070346C">
        <w:rPr>
          <w:rFonts w:ascii="Arial" w:hAnsi="Arial" w:cs="Arial"/>
          <w:sz w:val="24"/>
          <w:szCs w:val="24"/>
        </w:rPr>
        <w:t xml:space="preserve">Christian theme. The story from the book is read to the children </w:t>
      </w:r>
      <w:r w:rsidR="00042DF2" w:rsidRPr="0070346C">
        <w:rPr>
          <w:rFonts w:ascii="Arial" w:hAnsi="Arial" w:cs="Arial"/>
          <w:sz w:val="24"/>
          <w:szCs w:val="24"/>
        </w:rPr>
        <w:t>near the beginning of the session</w:t>
      </w:r>
      <w:r w:rsidRPr="0070346C">
        <w:rPr>
          <w:rFonts w:ascii="Arial" w:hAnsi="Arial" w:cs="Arial"/>
          <w:sz w:val="24"/>
          <w:szCs w:val="24"/>
        </w:rPr>
        <w:t>. The leader then links this to the Christian theme. The activities support either the Christian theme or the story.  It is important that all leaders and helpers who have contact with the children, understand which strand is being followed at the different stages throughout the session.  Sometimes it will be the story from the book and at other times it will be the biblical Christian theme and sometimes it may be both (See free play suggestions).</w:t>
      </w:r>
    </w:p>
    <w:p w14:paraId="6A55DF5F" w14:textId="77777777" w:rsidR="00AA76D3" w:rsidRPr="0070346C" w:rsidRDefault="00AA76D3">
      <w:pPr>
        <w:rPr>
          <w:rFonts w:ascii="Arial" w:hAnsi="Arial" w:cs="Arial"/>
          <w:sz w:val="24"/>
          <w:szCs w:val="24"/>
        </w:rPr>
      </w:pPr>
    </w:p>
    <w:p w14:paraId="3F3E4C9B" w14:textId="27A0C656" w:rsidR="00AA76D3" w:rsidRPr="0070346C" w:rsidRDefault="0002019E">
      <w:pPr>
        <w:rPr>
          <w:rFonts w:ascii="Arial" w:hAnsi="Arial" w:cs="Arial"/>
          <w:sz w:val="24"/>
          <w:szCs w:val="24"/>
        </w:rPr>
      </w:pPr>
      <w:r w:rsidRPr="0070346C">
        <w:rPr>
          <w:rFonts w:ascii="Arial" w:hAnsi="Arial" w:cs="Arial"/>
          <w:sz w:val="24"/>
          <w:szCs w:val="24"/>
        </w:rPr>
        <w:t>This resource provides material for 4</w:t>
      </w:r>
      <w:r w:rsidR="00307873" w:rsidRPr="0070346C">
        <w:rPr>
          <w:rFonts w:ascii="Arial" w:hAnsi="Arial" w:cs="Arial"/>
          <w:sz w:val="24"/>
          <w:szCs w:val="24"/>
        </w:rPr>
        <w:t xml:space="preserve">5 </w:t>
      </w:r>
      <w:r w:rsidRPr="0070346C">
        <w:rPr>
          <w:rFonts w:ascii="Arial" w:hAnsi="Arial" w:cs="Arial"/>
          <w:sz w:val="24"/>
          <w:szCs w:val="24"/>
        </w:rPr>
        <w:t>sessions</w:t>
      </w:r>
      <w:r w:rsidR="0087108B" w:rsidRPr="0070346C">
        <w:rPr>
          <w:rFonts w:ascii="Arial" w:hAnsi="Arial" w:cs="Arial"/>
          <w:sz w:val="24"/>
          <w:szCs w:val="24"/>
        </w:rPr>
        <w:t xml:space="preserve">. </w:t>
      </w:r>
      <w:r w:rsidRPr="0070346C">
        <w:rPr>
          <w:rFonts w:ascii="Arial" w:hAnsi="Arial" w:cs="Arial"/>
          <w:sz w:val="24"/>
          <w:szCs w:val="24"/>
        </w:rPr>
        <w:t xml:space="preserve">The resource can be used weekly with a different storybook and </w:t>
      </w:r>
      <w:r w:rsidR="000F64F9" w:rsidRPr="0070346C">
        <w:rPr>
          <w:rFonts w:ascii="Arial" w:hAnsi="Arial" w:cs="Arial"/>
          <w:sz w:val="24"/>
          <w:szCs w:val="24"/>
        </w:rPr>
        <w:t xml:space="preserve">different </w:t>
      </w:r>
      <w:r w:rsidRPr="0070346C">
        <w:rPr>
          <w:rFonts w:ascii="Arial" w:hAnsi="Arial" w:cs="Arial"/>
          <w:sz w:val="24"/>
          <w:szCs w:val="24"/>
        </w:rPr>
        <w:t>Christian theme being addresse</w:t>
      </w:r>
      <w:r w:rsidR="0087108B" w:rsidRPr="0070346C">
        <w:rPr>
          <w:rFonts w:ascii="Arial" w:hAnsi="Arial" w:cs="Arial"/>
          <w:sz w:val="24"/>
          <w:szCs w:val="24"/>
        </w:rPr>
        <w:t>d</w:t>
      </w:r>
      <w:r w:rsidRPr="0070346C">
        <w:rPr>
          <w:rFonts w:ascii="Arial" w:hAnsi="Arial" w:cs="Arial"/>
          <w:sz w:val="24"/>
          <w:szCs w:val="24"/>
        </w:rPr>
        <w:t xml:space="preserve">. </w:t>
      </w:r>
      <w:r w:rsidR="000F64F9" w:rsidRPr="0070346C">
        <w:rPr>
          <w:rFonts w:ascii="Arial" w:hAnsi="Arial" w:cs="Arial"/>
          <w:sz w:val="24"/>
          <w:szCs w:val="24"/>
        </w:rPr>
        <w:t>Alternatively,</w:t>
      </w:r>
      <w:r w:rsidRPr="0070346C">
        <w:rPr>
          <w:rFonts w:ascii="Arial" w:hAnsi="Arial" w:cs="Arial"/>
          <w:sz w:val="24"/>
          <w:szCs w:val="24"/>
        </w:rPr>
        <w:t xml:space="preserve"> the materials can be used over two sessions and they will then provide enough material for 2 years.</w:t>
      </w:r>
    </w:p>
    <w:p w14:paraId="7D183D85" w14:textId="77777777" w:rsidR="00AA76D3" w:rsidRPr="0070346C" w:rsidRDefault="00AA76D3">
      <w:pPr>
        <w:rPr>
          <w:rFonts w:ascii="Arial" w:hAnsi="Arial" w:cs="Arial"/>
          <w:sz w:val="24"/>
          <w:szCs w:val="24"/>
        </w:rPr>
      </w:pPr>
    </w:p>
    <w:p w14:paraId="25211E04" w14:textId="77777777" w:rsidR="0070346C" w:rsidRDefault="0070346C">
      <w:pPr>
        <w:rPr>
          <w:rFonts w:ascii="Arial" w:hAnsi="Arial" w:cs="Arial"/>
          <w:b/>
          <w:sz w:val="24"/>
          <w:szCs w:val="24"/>
        </w:rPr>
      </w:pPr>
    </w:p>
    <w:p w14:paraId="65F4D4CD" w14:textId="77777777" w:rsidR="0070346C" w:rsidRDefault="0070346C">
      <w:pPr>
        <w:rPr>
          <w:rFonts w:ascii="Arial" w:hAnsi="Arial" w:cs="Arial"/>
          <w:b/>
          <w:sz w:val="24"/>
          <w:szCs w:val="24"/>
        </w:rPr>
      </w:pPr>
    </w:p>
    <w:p w14:paraId="6EC13C6B" w14:textId="77777777" w:rsidR="0070346C" w:rsidRDefault="0070346C">
      <w:pPr>
        <w:rPr>
          <w:rFonts w:ascii="Arial" w:hAnsi="Arial" w:cs="Arial"/>
          <w:b/>
          <w:sz w:val="24"/>
          <w:szCs w:val="24"/>
        </w:rPr>
      </w:pPr>
    </w:p>
    <w:p w14:paraId="25FD1978" w14:textId="7C94AD17" w:rsidR="00AA76D3" w:rsidRPr="0070346C" w:rsidRDefault="0038606A">
      <w:pPr>
        <w:rPr>
          <w:rFonts w:ascii="Arial" w:hAnsi="Arial" w:cs="Arial"/>
          <w:b/>
          <w:sz w:val="24"/>
          <w:szCs w:val="24"/>
        </w:rPr>
      </w:pPr>
      <w:r w:rsidRPr="0070346C">
        <w:rPr>
          <w:rFonts w:ascii="Arial" w:hAnsi="Arial" w:cs="Arial"/>
          <w:b/>
          <w:sz w:val="24"/>
          <w:szCs w:val="24"/>
        </w:rPr>
        <w:lastRenderedPageBreak/>
        <w:t>Resource</w:t>
      </w:r>
      <w:r w:rsidR="0002019E" w:rsidRPr="0070346C">
        <w:rPr>
          <w:rFonts w:ascii="Arial" w:hAnsi="Arial" w:cs="Arial"/>
          <w:b/>
          <w:sz w:val="24"/>
          <w:szCs w:val="24"/>
        </w:rPr>
        <w:t xml:space="preserve"> sheets</w:t>
      </w:r>
    </w:p>
    <w:p w14:paraId="3F9E5CE9" w14:textId="77777777" w:rsidR="0038606A" w:rsidRPr="0070346C" w:rsidRDefault="0038606A">
      <w:pPr>
        <w:rPr>
          <w:rFonts w:ascii="Arial" w:hAnsi="Arial" w:cs="Arial"/>
          <w:b/>
          <w:sz w:val="24"/>
          <w:szCs w:val="24"/>
        </w:rPr>
      </w:pPr>
    </w:p>
    <w:p w14:paraId="79C6D7B3" w14:textId="32D1953C" w:rsidR="00AA76D3" w:rsidRPr="0070346C" w:rsidRDefault="0002019E">
      <w:pPr>
        <w:rPr>
          <w:rFonts w:ascii="Arial" w:hAnsi="Arial" w:cs="Arial"/>
          <w:sz w:val="24"/>
          <w:szCs w:val="24"/>
        </w:rPr>
      </w:pPr>
      <w:r w:rsidRPr="0070346C">
        <w:rPr>
          <w:rFonts w:ascii="Arial" w:hAnsi="Arial" w:cs="Arial"/>
          <w:sz w:val="24"/>
          <w:szCs w:val="24"/>
        </w:rPr>
        <w:t xml:space="preserve">For each session a </w:t>
      </w:r>
      <w:r w:rsidR="0038606A" w:rsidRPr="0070346C">
        <w:rPr>
          <w:rFonts w:ascii="Arial" w:hAnsi="Arial" w:cs="Arial"/>
          <w:sz w:val="24"/>
          <w:szCs w:val="24"/>
        </w:rPr>
        <w:t>resource</w:t>
      </w:r>
      <w:r w:rsidRPr="0070346C">
        <w:rPr>
          <w:rFonts w:ascii="Arial" w:hAnsi="Arial" w:cs="Arial"/>
          <w:sz w:val="24"/>
          <w:szCs w:val="24"/>
        </w:rPr>
        <w:t xml:space="preserve"> sheet has been provided. It is important that the leader and helpers are fully familiar with the guidance.</w:t>
      </w:r>
    </w:p>
    <w:p w14:paraId="7A31FD13" w14:textId="77777777" w:rsidR="0038606A" w:rsidRPr="0070346C" w:rsidRDefault="0038606A">
      <w:pPr>
        <w:rPr>
          <w:rFonts w:ascii="Arial" w:hAnsi="Arial" w:cs="Arial"/>
          <w:sz w:val="24"/>
          <w:szCs w:val="24"/>
        </w:rPr>
      </w:pPr>
    </w:p>
    <w:p w14:paraId="5C4DD653" w14:textId="73D3A395" w:rsidR="00AA76D3" w:rsidRPr="0070346C" w:rsidRDefault="0002019E">
      <w:pPr>
        <w:rPr>
          <w:rFonts w:ascii="Arial" w:hAnsi="Arial" w:cs="Arial"/>
          <w:sz w:val="24"/>
          <w:szCs w:val="24"/>
        </w:rPr>
      </w:pPr>
      <w:r w:rsidRPr="0070346C">
        <w:rPr>
          <w:rFonts w:ascii="Arial" w:hAnsi="Arial" w:cs="Arial"/>
          <w:sz w:val="24"/>
          <w:szCs w:val="24"/>
        </w:rPr>
        <w:t xml:space="preserve">The </w:t>
      </w:r>
      <w:r w:rsidR="0038606A" w:rsidRPr="0070346C">
        <w:rPr>
          <w:rFonts w:ascii="Arial" w:hAnsi="Arial" w:cs="Arial"/>
          <w:sz w:val="24"/>
          <w:szCs w:val="24"/>
        </w:rPr>
        <w:t xml:space="preserve">resource </w:t>
      </w:r>
      <w:r w:rsidRPr="0070346C">
        <w:rPr>
          <w:rFonts w:ascii="Arial" w:hAnsi="Arial" w:cs="Arial"/>
          <w:sz w:val="24"/>
          <w:szCs w:val="24"/>
        </w:rPr>
        <w:t>sheet is set out in sections in boxes. Most of the sections are self-explanatory</w:t>
      </w:r>
      <w:r w:rsidR="00A10C16" w:rsidRPr="0070346C">
        <w:rPr>
          <w:rFonts w:ascii="Arial" w:hAnsi="Arial" w:cs="Arial"/>
          <w:sz w:val="24"/>
          <w:szCs w:val="24"/>
        </w:rPr>
        <w:t>.</w:t>
      </w:r>
    </w:p>
    <w:p w14:paraId="6508E374" w14:textId="77777777" w:rsidR="0038606A" w:rsidRPr="0070346C" w:rsidRDefault="0038606A">
      <w:pPr>
        <w:rPr>
          <w:rFonts w:ascii="Arial" w:hAnsi="Arial" w:cs="Arial"/>
          <w:sz w:val="24"/>
          <w:szCs w:val="24"/>
        </w:rPr>
      </w:pPr>
    </w:p>
    <w:p w14:paraId="3124285D" w14:textId="77777777" w:rsidR="00AA76D3" w:rsidRPr="0070346C" w:rsidRDefault="0002019E">
      <w:pPr>
        <w:rPr>
          <w:rFonts w:ascii="Arial" w:hAnsi="Arial" w:cs="Arial"/>
          <w:sz w:val="24"/>
          <w:szCs w:val="24"/>
        </w:rPr>
      </w:pPr>
      <w:r w:rsidRPr="0070346C">
        <w:rPr>
          <w:rFonts w:ascii="Arial" w:hAnsi="Arial" w:cs="Arial"/>
          <w:sz w:val="24"/>
          <w:szCs w:val="24"/>
        </w:rPr>
        <w:t xml:space="preserve">The boxes have a hierarchy of importance: the notes/suggestions in the boxes outlined in </w:t>
      </w:r>
      <w:r w:rsidRPr="0070346C">
        <w:rPr>
          <w:rFonts w:ascii="Arial" w:hAnsi="Arial" w:cs="Arial"/>
          <w:color w:val="auto"/>
          <w:sz w:val="24"/>
          <w:szCs w:val="24"/>
          <w:highlight w:val="red"/>
        </w:rPr>
        <w:t>red</w:t>
      </w:r>
      <w:r w:rsidRPr="0070346C">
        <w:rPr>
          <w:rFonts w:ascii="Arial" w:hAnsi="Arial" w:cs="Arial"/>
          <w:sz w:val="24"/>
          <w:szCs w:val="24"/>
        </w:rPr>
        <w:t xml:space="preserve"> are the most important and MUST be followed as they form the basis for the session. </w:t>
      </w:r>
    </w:p>
    <w:p w14:paraId="532D3513" w14:textId="1937936D" w:rsidR="00AA76D3" w:rsidRPr="0070346C" w:rsidRDefault="0002019E">
      <w:pPr>
        <w:rPr>
          <w:rFonts w:ascii="Arial" w:hAnsi="Arial" w:cs="Arial"/>
          <w:sz w:val="24"/>
          <w:szCs w:val="24"/>
        </w:rPr>
      </w:pPr>
      <w:r w:rsidRPr="0070346C">
        <w:rPr>
          <w:rFonts w:ascii="Arial" w:hAnsi="Arial" w:cs="Arial"/>
          <w:sz w:val="24"/>
          <w:szCs w:val="24"/>
        </w:rPr>
        <w:t>Boxes outlined in</w:t>
      </w:r>
      <w:r w:rsidRPr="0070346C">
        <w:rPr>
          <w:rFonts w:ascii="Arial" w:hAnsi="Arial" w:cs="Arial"/>
          <w:color w:val="FFD966" w:themeColor="accent4" w:themeTint="99"/>
          <w:sz w:val="24"/>
          <w:szCs w:val="24"/>
        </w:rPr>
        <w:t xml:space="preserve"> </w:t>
      </w:r>
      <w:r w:rsidRPr="0070346C">
        <w:rPr>
          <w:rFonts w:ascii="Arial" w:hAnsi="Arial" w:cs="Arial"/>
          <w:color w:val="auto"/>
          <w:sz w:val="24"/>
          <w:szCs w:val="24"/>
          <w:highlight w:val="yellow"/>
        </w:rPr>
        <w:t>yellow</w:t>
      </w:r>
      <w:r w:rsidRPr="0070346C">
        <w:rPr>
          <w:rFonts w:ascii="Arial" w:hAnsi="Arial" w:cs="Arial"/>
          <w:color w:val="FFD966" w:themeColor="accent4" w:themeTint="99"/>
          <w:sz w:val="24"/>
          <w:szCs w:val="24"/>
        </w:rPr>
        <w:t xml:space="preserve"> </w:t>
      </w:r>
      <w:r w:rsidRPr="0070346C">
        <w:rPr>
          <w:rFonts w:ascii="Arial" w:hAnsi="Arial" w:cs="Arial"/>
          <w:sz w:val="24"/>
          <w:szCs w:val="24"/>
        </w:rPr>
        <w:t>are recommended to be done and leaders should try to include the suggestions made whenever possible.</w:t>
      </w:r>
    </w:p>
    <w:p w14:paraId="041F7FAA" w14:textId="77777777" w:rsidR="00A10C16" w:rsidRPr="0070346C" w:rsidRDefault="00A10C16">
      <w:pPr>
        <w:rPr>
          <w:rFonts w:ascii="Arial" w:hAnsi="Arial" w:cs="Arial"/>
          <w:sz w:val="24"/>
          <w:szCs w:val="24"/>
        </w:rPr>
      </w:pPr>
    </w:p>
    <w:p w14:paraId="085A0A13" w14:textId="47713FAD" w:rsidR="00AA76D3" w:rsidRPr="0070346C" w:rsidRDefault="0002019E">
      <w:pPr>
        <w:rPr>
          <w:rFonts w:ascii="Arial" w:hAnsi="Arial" w:cs="Arial"/>
          <w:sz w:val="24"/>
          <w:szCs w:val="24"/>
        </w:rPr>
      </w:pPr>
      <w:r w:rsidRPr="0070346C">
        <w:rPr>
          <w:rFonts w:ascii="Arial" w:hAnsi="Arial" w:cs="Arial"/>
          <w:sz w:val="24"/>
          <w:szCs w:val="24"/>
        </w:rPr>
        <w:t xml:space="preserve">The notes and suggestions in the </w:t>
      </w:r>
      <w:r w:rsidRPr="0070346C">
        <w:rPr>
          <w:rFonts w:ascii="Arial" w:hAnsi="Arial" w:cs="Arial"/>
          <w:color w:val="auto"/>
          <w:sz w:val="24"/>
          <w:szCs w:val="24"/>
          <w:highlight w:val="green"/>
        </w:rPr>
        <w:t>green</w:t>
      </w:r>
      <w:r w:rsidRPr="0070346C">
        <w:rPr>
          <w:rFonts w:ascii="Arial" w:hAnsi="Arial" w:cs="Arial"/>
          <w:sz w:val="24"/>
          <w:szCs w:val="24"/>
        </w:rPr>
        <w:t xml:space="preserve"> boxes could be used if the leader wants to develop the theme further. As leaders know their groups well, they may have better ideas to use to develop the Christian theme.  </w:t>
      </w:r>
    </w:p>
    <w:p w14:paraId="6ACACABC" w14:textId="77777777" w:rsidR="00AA76D3" w:rsidRPr="0070346C" w:rsidRDefault="00AA76D3">
      <w:pPr>
        <w:rPr>
          <w:rFonts w:ascii="Arial" w:hAnsi="Arial" w:cs="Arial"/>
          <w:b/>
          <w:sz w:val="24"/>
          <w:szCs w:val="24"/>
        </w:rPr>
      </w:pPr>
    </w:p>
    <w:p w14:paraId="00D07E3E" w14:textId="395F3F2C" w:rsidR="00AA76D3" w:rsidRPr="0070346C" w:rsidRDefault="0002019E">
      <w:pPr>
        <w:rPr>
          <w:rFonts w:ascii="Arial" w:hAnsi="Arial" w:cs="Arial"/>
          <w:b/>
          <w:sz w:val="24"/>
          <w:szCs w:val="24"/>
        </w:rPr>
      </w:pPr>
      <w:r w:rsidRPr="0070346C">
        <w:rPr>
          <w:rFonts w:ascii="Arial" w:hAnsi="Arial" w:cs="Arial"/>
          <w:b/>
          <w:sz w:val="24"/>
          <w:szCs w:val="24"/>
        </w:rPr>
        <w:t xml:space="preserve">Book (Red) </w:t>
      </w:r>
    </w:p>
    <w:p w14:paraId="16073D60" w14:textId="77777777" w:rsidR="0038606A" w:rsidRPr="0070346C" w:rsidRDefault="0038606A">
      <w:pPr>
        <w:rPr>
          <w:rFonts w:ascii="Arial" w:hAnsi="Arial" w:cs="Arial"/>
          <w:b/>
          <w:sz w:val="24"/>
          <w:szCs w:val="24"/>
        </w:rPr>
      </w:pPr>
    </w:p>
    <w:p w14:paraId="5987D262" w14:textId="022777F9" w:rsidR="00AA76D3" w:rsidRPr="0070346C" w:rsidRDefault="00DA2D24">
      <w:pPr>
        <w:rPr>
          <w:rFonts w:ascii="Arial" w:hAnsi="Arial" w:cs="Arial"/>
          <w:sz w:val="24"/>
          <w:szCs w:val="24"/>
        </w:rPr>
      </w:pPr>
      <w:r w:rsidRPr="0070346C">
        <w:rPr>
          <w:rFonts w:ascii="Arial" w:hAnsi="Arial" w:cs="Arial"/>
          <w:sz w:val="24"/>
          <w:szCs w:val="24"/>
        </w:rPr>
        <w:t xml:space="preserve">The </w:t>
      </w:r>
      <w:r w:rsidR="0002019E" w:rsidRPr="0070346C">
        <w:rPr>
          <w:rFonts w:ascii="Arial" w:hAnsi="Arial" w:cs="Arial"/>
          <w:sz w:val="24"/>
          <w:szCs w:val="24"/>
        </w:rPr>
        <w:t xml:space="preserve">book is read aloud to </w:t>
      </w:r>
      <w:r w:rsidRPr="0070346C">
        <w:rPr>
          <w:rFonts w:ascii="Arial" w:hAnsi="Arial" w:cs="Arial"/>
          <w:sz w:val="24"/>
          <w:szCs w:val="24"/>
        </w:rPr>
        <w:t>the</w:t>
      </w:r>
      <w:r w:rsidR="0002019E" w:rsidRPr="0070346C">
        <w:rPr>
          <w:rFonts w:ascii="Arial" w:hAnsi="Arial" w:cs="Arial"/>
          <w:sz w:val="24"/>
          <w:szCs w:val="24"/>
        </w:rPr>
        <w:t xml:space="preserve"> children </w:t>
      </w:r>
      <w:r w:rsidRPr="0070346C">
        <w:rPr>
          <w:rFonts w:ascii="Arial" w:hAnsi="Arial" w:cs="Arial"/>
          <w:sz w:val="24"/>
          <w:szCs w:val="24"/>
        </w:rPr>
        <w:t xml:space="preserve">near the beginning of the session </w:t>
      </w:r>
      <w:r w:rsidR="0002019E" w:rsidRPr="0070346C">
        <w:rPr>
          <w:rFonts w:ascii="Arial" w:hAnsi="Arial" w:cs="Arial"/>
          <w:sz w:val="24"/>
          <w:szCs w:val="24"/>
        </w:rPr>
        <w:t xml:space="preserve">so that everyone knows the </w:t>
      </w:r>
      <w:r w:rsidRPr="0070346C">
        <w:rPr>
          <w:rFonts w:ascii="Arial" w:hAnsi="Arial" w:cs="Arial"/>
          <w:sz w:val="24"/>
          <w:szCs w:val="24"/>
        </w:rPr>
        <w:t>message and theme</w:t>
      </w:r>
      <w:r w:rsidR="0002019E" w:rsidRPr="0070346C">
        <w:rPr>
          <w:rFonts w:ascii="Arial" w:hAnsi="Arial" w:cs="Arial"/>
          <w:sz w:val="24"/>
          <w:szCs w:val="24"/>
        </w:rPr>
        <w:t xml:space="preserve">. Children often want to hear the story again and the leader can decide whether or not to do this. </w:t>
      </w:r>
    </w:p>
    <w:p w14:paraId="1EC24E9A" w14:textId="77777777" w:rsidR="00A10C16" w:rsidRPr="0070346C" w:rsidRDefault="00A10C16">
      <w:pPr>
        <w:rPr>
          <w:rFonts w:ascii="Arial" w:hAnsi="Arial" w:cs="Arial"/>
          <w:sz w:val="24"/>
          <w:szCs w:val="24"/>
        </w:rPr>
      </w:pPr>
    </w:p>
    <w:p w14:paraId="4A9EECD8" w14:textId="1F4E3015" w:rsidR="00AA76D3" w:rsidRPr="0070346C" w:rsidRDefault="0002019E">
      <w:pPr>
        <w:rPr>
          <w:rFonts w:ascii="Arial" w:hAnsi="Arial" w:cs="Arial"/>
          <w:sz w:val="24"/>
          <w:szCs w:val="24"/>
        </w:rPr>
      </w:pPr>
      <w:r w:rsidRPr="0070346C">
        <w:rPr>
          <w:rFonts w:ascii="Arial" w:hAnsi="Arial" w:cs="Arial"/>
          <w:sz w:val="24"/>
          <w:szCs w:val="24"/>
        </w:rPr>
        <w:t>If there is an asterisk beside the book name on the guidance sheet – this indicates that it is a long story and only a relevant part needs to be read. It is important that the leader ha</w:t>
      </w:r>
      <w:r w:rsidR="000F64F9" w:rsidRPr="0070346C">
        <w:rPr>
          <w:rFonts w:ascii="Arial" w:hAnsi="Arial" w:cs="Arial"/>
          <w:sz w:val="24"/>
          <w:szCs w:val="24"/>
        </w:rPr>
        <w:t>s</w:t>
      </w:r>
      <w:r w:rsidRPr="0070346C">
        <w:rPr>
          <w:rFonts w:ascii="Arial" w:hAnsi="Arial" w:cs="Arial"/>
          <w:sz w:val="24"/>
          <w:szCs w:val="24"/>
        </w:rPr>
        <w:t xml:space="preserve"> read the story prior to the session so that they can decide which part of this book to read. There is no need to read the whole book if it is marked with an asterisk.</w:t>
      </w:r>
    </w:p>
    <w:p w14:paraId="159749B5" w14:textId="77777777" w:rsidR="00A10C16" w:rsidRPr="0070346C" w:rsidRDefault="00A10C16">
      <w:pPr>
        <w:rPr>
          <w:rFonts w:ascii="Arial" w:hAnsi="Arial" w:cs="Arial"/>
          <w:sz w:val="24"/>
          <w:szCs w:val="24"/>
        </w:rPr>
      </w:pPr>
    </w:p>
    <w:p w14:paraId="4DF0E758" w14:textId="55CA0841" w:rsidR="00AA76D3" w:rsidRPr="0070346C" w:rsidRDefault="0002019E">
      <w:pPr>
        <w:rPr>
          <w:rFonts w:ascii="Arial" w:hAnsi="Arial" w:cs="Arial"/>
          <w:sz w:val="24"/>
          <w:szCs w:val="24"/>
        </w:rPr>
      </w:pPr>
      <w:r w:rsidRPr="0070346C">
        <w:rPr>
          <w:rFonts w:ascii="Arial" w:hAnsi="Arial" w:cs="Arial"/>
          <w:sz w:val="24"/>
          <w:szCs w:val="24"/>
        </w:rPr>
        <w:t>At the beginning of the following session the leader will refer to the book read in the previous session and ask the children some questions (</w:t>
      </w:r>
      <w:r w:rsidR="000F64F9" w:rsidRPr="0070346C">
        <w:rPr>
          <w:rFonts w:ascii="Arial" w:hAnsi="Arial" w:cs="Arial"/>
          <w:sz w:val="24"/>
          <w:szCs w:val="24"/>
        </w:rPr>
        <w:t xml:space="preserve">See </w:t>
      </w:r>
      <w:r w:rsidR="00A10C16" w:rsidRPr="0070346C">
        <w:rPr>
          <w:rFonts w:ascii="Arial" w:hAnsi="Arial" w:cs="Arial"/>
          <w:sz w:val="24"/>
          <w:szCs w:val="24"/>
        </w:rPr>
        <w:t xml:space="preserve">Reflection on last week’s faith in action, with the families, </w:t>
      </w:r>
      <w:r w:rsidR="000F64F9" w:rsidRPr="0070346C">
        <w:rPr>
          <w:rFonts w:ascii="Arial" w:hAnsi="Arial" w:cs="Arial"/>
          <w:sz w:val="24"/>
          <w:szCs w:val="24"/>
        </w:rPr>
        <w:t>What? How? Why?)</w:t>
      </w:r>
      <w:r w:rsidRPr="0070346C">
        <w:rPr>
          <w:rFonts w:ascii="Arial" w:hAnsi="Arial" w:cs="Arial"/>
          <w:sz w:val="24"/>
          <w:szCs w:val="24"/>
        </w:rPr>
        <w:t xml:space="preserve">. </w:t>
      </w:r>
    </w:p>
    <w:p w14:paraId="2DE802BF" w14:textId="77777777" w:rsidR="00AA76D3" w:rsidRPr="0070346C" w:rsidRDefault="00AA76D3">
      <w:pPr>
        <w:rPr>
          <w:rFonts w:ascii="Arial" w:hAnsi="Arial" w:cs="Arial"/>
          <w:b/>
          <w:sz w:val="24"/>
          <w:szCs w:val="24"/>
        </w:rPr>
      </w:pPr>
    </w:p>
    <w:p w14:paraId="38BE22D1" w14:textId="1F8B75C4" w:rsidR="00AA76D3" w:rsidRPr="0070346C" w:rsidRDefault="0002019E">
      <w:pPr>
        <w:rPr>
          <w:rFonts w:ascii="Arial" w:hAnsi="Arial" w:cs="Arial"/>
          <w:b/>
          <w:sz w:val="24"/>
          <w:szCs w:val="24"/>
        </w:rPr>
      </w:pPr>
      <w:r w:rsidRPr="0070346C">
        <w:rPr>
          <w:rFonts w:ascii="Arial" w:hAnsi="Arial" w:cs="Arial"/>
          <w:b/>
          <w:sz w:val="24"/>
          <w:szCs w:val="24"/>
        </w:rPr>
        <w:t>Theme Introduction (Red)</w:t>
      </w:r>
    </w:p>
    <w:p w14:paraId="4431AC41" w14:textId="77777777" w:rsidR="0038606A" w:rsidRPr="0070346C" w:rsidRDefault="0038606A">
      <w:pPr>
        <w:rPr>
          <w:rFonts w:ascii="Arial" w:hAnsi="Arial" w:cs="Arial"/>
          <w:b/>
          <w:sz w:val="24"/>
          <w:szCs w:val="24"/>
        </w:rPr>
      </w:pPr>
    </w:p>
    <w:p w14:paraId="714A8610" w14:textId="77777777" w:rsidR="00AA76D3" w:rsidRPr="0070346C" w:rsidRDefault="0002019E">
      <w:pPr>
        <w:rPr>
          <w:rFonts w:ascii="Arial" w:hAnsi="Arial" w:cs="Arial"/>
          <w:sz w:val="24"/>
          <w:szCs w:val="24"/>
        </w:rPr>
      </w:pPr>
      <w:r w:rsidRPr="0070346C">
        <w:rPr>
          <w:rFonts w:ascii="Arial" w:hAnsi="Arial" w:cs="Arial"/>
          <w:sz w:val="24"/>
          <w:szCs w:val="24"/>
        </w:rPr>
        <w:t xml:space="preserve">In this section (box) the Christian concept is identified and the reason the theme has been chosen.  </w:t>
      </w:r>
    </w:p>
    <w:p w14:paraId="5306015B" w14:textId="77777777" w:rsidR="00AA76D3" w:rsidRPr="0070346C" w:rsidRDefault="00AA76D3">
      <w:pPr>
        <w:rPr>
          <w:rFonts w:ascii="Arial" w:hAnsi="Arial" w:cs="Arial"/>
          <w:b/>
          <w:sz w:val="24"/>
          <w:szCs w:val="24"/>
        </w:rPr>
      </w:pPr>
    </w:p>
    <w:p w14:paraId="286EEF7B" w14:textId="42AB9B07" w:rsidR="00AA76D3" w:rsidRPr="0070346C" w:rsidRDefault="0002019E">
      <w:pPr>
        <w:rPr>
          <w:rFonts w:ascii="Arial" w:hAnsi="Arial" w:cs="Arial"/>
          <w:b/>
          <w:sz w:val="24"/>
          <w:szCs w:val="24"/>
        </w:rPr>
      </w:pPr>
      <w:r w:rsidRPr="0070346C">
        <w:rPr>
          <w:rFonts w:ascii="Arial" w:hAnsi="Arial" w:cs="Arial"/>
          <w:b/>
          <w:sz w:val="24"/>
          <w:szCs w:val="24"/>
        </w:rPr>
        <w:t>Theme Exploration (Red)</w:t>
      </w:r>
    </w:p>
    <w:p w14:paraId="4C672738" w14:textId="77777777" w:rsidR="00A10C16" w:rsidRPr="0070346C" w:rsidRDefault="00A10C16">
      <w:pPr>
        <w:rPr>
          <w:rFonts w:ascii="Arial" w:hAnsi="Arial" w:cs="Arial"/>
          <w:b/>
          <w:sz w:val="24"/>
          <w:szCs w:val="24"/>
        </w:rPr>
      </w:pPr>
    </w:p>
    <w:p w14:paraId="42E5F8FB" w14:textId="77777777" w:rsidR="00AA76D3" w:rsidRPr="0070346C" w:rsidRDefault="0002019E">
      <w:pPr>
        <w:rPr>
          <w:rFonts w:ascii="Arial" w:hAnsi="Arial" w:cs="Arial"/>
          <w:sz w:val="24"/>
          <w:szCs w:val="24"/>
        </w:rPr>
      </w:pPr>
      <w:r w:rsidRPr="0070346C">
        <w:rPr>
          <w:rFonts w:ascii="Arial" w:hAnsi="Arial" w:cs="Arial"/>
          <w:sz w:val="24"/>
          <w:szCs w:val="24"/>
        </w:rPr>
        <w:t xml:space="preserve">In this section the Christian theme is identified and further expanded. The leader, having read the story to the children and parents/carers, explains the Christian theme which is part of the story. The words in this box can be read out to the group. The children can be given time to talk about the story and the Christian theme. </w:t>
      </w:r>
    </w:p>
    <w:p w14:paraId="3EB95DBD" w14:textId="77777777" w:rsidR="0070346C" w:rsidRPr="0070346C" w:rsidRDefault="0070346C" w:rsidP="0070346C">
      <w:pPr>
        <w:rPr>
          <w:rFonts w:ascii="Arial" w:hAnsi="Arial" w:cs="Arial"/>
          <w:b/>
          <w:sz w:val="24"/>
          <w:szCs w:val="24"/>
        </w:rPr>
      </w:pPr>
    </w:p>
    <w:p w14:paraId="684DF918" w14:textId="524C0929" w:rsidR="0070346C" w:rsidRPr="0070346C" w:rsidRDefault="0070346C" w:rsidP="0070346C">
      <w:pPr>
        <w:rPr>
          <w:rFonts w:ascii="Arial" w:hAnsi="Arial" w:cs="Arial"/>
          <w:b/>
          <w:sz w:val="24"/>
          <w:szCs w:val="24"/>
        </w:rPr>
      </w:pPr>
      <w:r w:rsidRPr="0070346C">
        <w:rPr>
          <w:rFonts w:ascii="Arial" w:hAnsi="Arial" w:cs="Arial"/>
          <w:b/>
          <w:sz w:val="24"/>
          <w:szCs w:val="24"/>
        </w:rPr>
        <w:t>Faith in Action (</w:t>
      </w:r>
      <w:r w:rsidRPr="0070346C">
        <w:rPr>
          <w:rFonts w:ascii="Arial" w:hAnsi="Arial" w:cs="Arial"/>
          <w:b/>
          <w:sz w:val="24"/>
          <w:szCs w:val="24"/>
        </w:rPr>
        <w:t>R</w:t>
      </w:r>
      <w:r w:rsidRPr="0070346C">
        <w:rPr>
          <w:rFonts w:ascii="Arial" w:hAnsi="Arial" w:cs="Arial"/>
          <w:b/>
          <w:sz w:val="24"/>
          <w:szCs w:val="24"/>
        </w:rPr>
        <w:t>ed)</w:t>
      </w:r>
    </w:p>
    <w:p w14:paraId="1259FAF8" w14:textId="77777777" w:rsidR="0070346C" w:rsidRPr="0070346C" w:rsidRDefault="0070346C" w:rsidP="0070346C">
      <w:pPr>
        <w:rPr>
          <w:rFonts w:ascii="Arial" w:hAnsi="Arial" w:cs="Arial"/>
          <w:b/>
          <w:sz w:val="24"/>
          <w:szCs w:val="24"/>
        </w:rPr>
      </w:pPr>
    </w:p>
    <w:p w14:paraId="20FDA921" w14:textId="77777777" w:rsidR="0070346C" w:rsidRPr="0070346C" w:rsidRDefault="0070346C" w:rsidP="0070346C">
      <w:pPr>
        <w:rPr>
          <w:rFonts w:ascii="Arial" w:hAnsi="Arial" w:cs="Arial"/>
          <w:sz w:val="24"/>
          <w:szCs w:val="24"/>
        </w:rPr>
      </w:pPr>
      <w:r w:rsidRPr="0070346C">
        <w:rPr>
          <w:rFonts w:ascii="Arial" w:hAnsi="Arial" w:cs="Arial"/>
          <w:sz w:val="24"/>
          <w:szCs w:val="24"/>
        </w:rPr>
        <w:t xml:space="preserve">To help the children (and parents/carers) learn what the Christian theme has been, they need to go out from the session with an idea of something they can do (with or without their parents/carers) to help them better understand the Christian message.  Other ideas, generated by the team can also be used. </w:t>
      </w:r>
    </w:p>
    <w:p w14:paraId="53E89DE9" w14:textId="77777777" w:rsidR="0070346C" w:rsidRPr="0070346C" w:rsidRDefault="0070346C" w:rsidP="0070346C">
      <w:pPr>
        <w:rPr>
          <w:rFonts w:ascii="Arial" w:hAnsi="Arial" w:cs="Arial"/>
          <w:b/>
          <w:bCs/>
          <w:sz w:val="24"/>
          <w:szCs w:val="24"/>
        </w:rPr>
      </w:pPr>
    </w:p>
    <w:p w14:paraId="1B61472A" w14:textId="25C028BD" w:rsidR="0070346C" w:rsidRPr="0070346C" w:rsidRDefault="0070346C" w:rsidP="0070346C">
      <w:pPr>
        <w:rPr>
          <w:rFonts w:ascii="Arial" w:hAnsi="Arial" w:cs="Arial"/>
          <w:b/>
          <w:bCs/>
          <w:sz w:val="24"/>
          <w:szCs w:val="24"/>
        </w:rPr>
      </w:pPr>
      <w:r w:rsidRPr="0070346C">
        <w:rPr>
          <w:rFonts w:ascii="Arial" w:hAnsi="Arial" w:cs="Arial"/>
          <w:b/>
          <w:bCs/>
          <w:sz w:val="24"/>
          <w:szCs w:val="24"/>
        </w:rPr>
        <w:t xml:space="preserve">Reflection on faith in action, with the families (Red) </w:t>
      </w:r>
    </w:p>
    <w:p w14:paraId="7DF3E23B" w14:textId="77777777" w:rsidR="0070346C" w:rsidRPr="0070346C" w:rsidRDefault="0070346C" w:rsidP="0070346C">
      <w:pPr>
        <w:rPr>
          <w:rFonts w:ascii="Arial" w:hAnsi="Arial" w:cs="Arial"/>
          <w:b/>
          <w:bCs/>
          <w:sz w:val="24"/>
          <w:szCs w:val="24"/>
        </w:rPr>
      </w:pPr>
    </w:p>
    <w:p w14:paraId="103AF8AF" w14:textId="77777777" w:rsidR="0070346C" w:rsidRPr="0070346C" w:rsidRDefault="0070346C" w:rsidP="0070346C">
      <w:pPr>
        <w:rPr>
          <w:rFonts w:ascii="Arial" w:hAnsi="Arial" w:cs="Arial"/>
          <w:b/>
          <w:sz w:val="24"/>
          <w:szCs w:val="24"/>
        </w:rPr>
      </w:pPr>
      <w:r w:rsidRPr="0070346C">
        <w:rPr>
          <w:rFonts w:ascii="Arial" w:hAnsi="Arial" w:cs="Arial"/>
          <w:sz w:val="24"/>
          <w:szCs w:val="24"/>
        </w:rPr>
        <w:lastRenderedPageBreak/>
        <w:t>The questions in this section are used at the beginning of each session. They are designed to help the children and their families reflect on the previous week’s story and theme and the actions they were asked to do since the last session.</w:t>
      </w:r>
      <w:r w:rsidRPr="0070346C">
        <w:rPr>
          <w:rFonts w:ascii="Arial" w:hAnsi="Arial" w:cs="Arial"/>
          <w:b/>
          <w:sz w:val="24"/>
          <w:szCs w:val="24"/>
        </w:rPr>
        <w:t xml:space="preserve"> </w:t>
      </w:r>
      <w:r w:rsidRPr="0070346C">
        <w:rPr>
          <w:rFonts w:ascii="Arial" w:hAnsi="Arial" w:cs="Arial"/>
          <w:sz w:val="24"/>
          <w:szCs w:val="24"/>
        </w:rPr>
        <w:t>Leaders are encouraged to ask the families what they did, how the activity made them feel and why that made a difference to them or someone else.</w:t>
      </w:r>
      <w:r w:rsidRPr="0070346C">
        <w:rPr>
          <w:rFonts w:ascii="Arial" w:hAnsi="Arial" w:cs="Arial"/>
          <w:b/>
          <w:sz w:val="24"/>
          <w:szCs w:val="24"/>
        </w:rPr>
        <w:t xml:space="preserve"> </w:t>
      </w:r>
      <w:r w:rsidRPr="0070346C">
        <w:rPr>
          <w:rFonts w:ascii="Arial" w:hAnsi="Arial" w:cs="Arial"/>
          <w:sz w:val="24"/>
          <w:szCs w:val="24"/>
        </w:rPr>
        <w:t>From the feedback the leader can (hopefully) reinforce the Christian message of the book.</w:t>
      </w:r>
      <w:r w:rsidRPr="0070346C">
        <w:rPr>
          <w:rFonts w:ascii="Arial" w:hAnsi="Arial" w:cs="Arial"/>
          <w:b/>
          <w:sz w:val="24"/>
          <w:szCs w:val="24"/>
        </w:rPr>
        <w:t xml:space="preserve"> </w:t>
      </w:r>
    </w:p>
    <w:p w14:paraId="4162FFCE" w14:textId="77777777" w:rsidR="0070346C" w:rsidRPr="0070346C" w:rsidRDefault="0070346C" w:rsidP="0070346C">
      <w:pPr>
        <w:rPr>
          <w:rFonts w:ascii="Arial" w:hAnsi="Arial" w:cs="Arial"/>
          <w:b/>
          <w:sz w:val="24"/>
          <w:szCs w:val="24"/>
        </w:rPr>
      </w:pPr>
    </w:p>
    <w:p w14:paraId="0DFC5E73" w14:textId="77777777" w:rsidR="0070346C" w:rsidRPr="0070346C" w:rsidRDefault="0070346C" w:rsidP="0070346C">
      <w:pPr>
        <w:rPr>
          <w:rFonts w:ascii="Arial" w:hAnsi="Arial" w:cs="Arial"/>
          <w:b/>
          <w:sz w:val="24"/>
          <w:szCs w:val="24"/>
        </w:rPr>
      </w:pPr>
      <w:r w:rsidRPr="0070346C">
        <w:rPr>
          <w:rFonts w:ascii="Arial" w:hAnsi="Arial" w:cs="Arial"/>
          <w:sz w:val="24"/>
          <w:szCs w:val="24"/>
        </w:rPr>
        <w:t>This session is a key part of the leader’s discipleship role.  The leader will have previously shared Christ’s message and during this session will seek to further develop the child and parents’/carers’ thinking.</w:t>
      </w:r>
      <w:r w:rsidRPr="0070346C">
        <w:rPr>
          <w:rFonts w:ascii="Arial" w:hAnsi="Arial" w:cs="Arial"/>
          <w:b/>
          <w:sz w:val="24"/>
          <w:szCs w:val="24"/>
        </w:rPr>
        <w:t xml:space="preserve"> </w:t>
      </w:r>
      <w:r w:rsidRPr="0070346C">
        <w:rPr>
          <w:rFonts w:ascii="Arial" w:hAnsi="Arial" w:cs="Arial"/>
          <w:sz w:val="24"/>
          <w:szCs w:val="24"/>
        </w:rPr>
        <w:t xml:space="preserve">Even if the parents/carers go away from the session and do nothing further, the leader has carried out the role of a disciple - giving the Christian message for the families to hear. </w:t>
      </w:r>
    </w:p>
    <w:p w14:paraId="275FDBFE" w14:textId="77777777" w:rsidR="00AA76D3" w:rsidRPr="0070346C" w:rsidRDefault="00AA76D3">
      <w:pPr>
        <w:rPr>
          <w:rFonts w:ascii="Arial" w:hAnsi="Arial" w:cs="Arial"/>
          <w:b/>
          <w:sz w:val="24"/>
          <w:szCs w:val="24"/>
        </w:rPr>
      </w:pPr>
    </w:p>
    <w:p w14:paraId="23875C58" w14:textId="1E54A032" w:rsidR="00AA76D3" w:rsidRPr="0070346C" w:rsidRDefault="0002019E">
      <w:pPr>
        <w:rPr>
          <w:rFonts w:ascii="Arial" w:hAnsi="Arial" w:cs="Arial"/>
          <w:b/>
          <w:sz w:val="24"/>
          <w:szCs w:val="24"/>
        </w:rPr>
      </w:pPr>
      <w:r w:rsidRPr="0070346C">
        <w:rPr>
          <w:rFonts w:ascii="Arial" w:hAnsi="Arial" w:cs="Arial"/>
          <w:b/>
          <w:sz w:val="24"/>
          <w:szCs w:val="24"/>
        </w:rPr>
        <w:t>Prayer time (Yellow)</w:t>
      </w:r>
    </w:p>
    <w:p w14:paraId="2F9250F7" w14:textId="77777777" w:rsidR="00A10C16" w:rsidRPr="0070346C" w:rsidRDefault="00A10C16">
      <w:pPr>
        <w:rPr>
          <w:rFonts w:ascii="Arial" w:hAnsi="Arial" w:cs="Arial"/>
          <w:sz w:val="24"/>
          <w:szCs w:val="24"/>
        </w:rPr>
      </w:pPr>
    </w:p>
    <w:p w14:paraId="4C673D80" w14:textId="562A1D9B" w:rsidR="000E6664" w:rsidRPr="0070346C" w:rsidRDefault="0002019E">
      <w:pPr>
        <w:rPr>
          <w:rFonts w:ascii="Arial" w:hAnsi="Arial" w:cs="Arial"/>
          <w:sz w:val="24"/>
          <w:szCs w:val="24"/>
        </w:rPr>
      </w:pPr>
      <w:r w:rsidRPr="0070346C">
        <w:rPr>
          <w:rFonts w:ascii="Arial" w:hAnsi="Arial" w:cs="Arial"/>
          <w:sz w:val="24"/>
          <w:szCs w:val="24"/>
        </w:rPr>
        <w:t xml:space="preserve">The prayer in this box is to be read out at the end of the session when the children have become familiar with </w:t>
      </w:r>
      <w:r w:rsidR="00DA2D24" w:rsidRPr="0070346C">
        <w:rPr>
          <w:rFonts w:ascii="Arial" w:hAnsi="Arial" w:cs="Arial"/>
          <w:sz w:val="24"/>
          <w:szCs w:val="24"/>
        </w:rPr>
        <w:t xml:space="preserve">the </w:t>
      </w:r>
      <w:r w:rsidRPr="0070346C">
        <w:rPr>
          <w:rFonts w:ascii="Arial" w:hAnsi="Arial" w:cs="Arial"/>
          <w:sz w:val="24"/>
          <w:szCs w:val="24"/>
        </w:rPr>
        <w:t>Christian theme. If the leaders have other appropriate prayers or can include the children and parents in offering their own ideas, then these can be used instead of the one provided.</w:t>
      </w:r>
    </w:p>
    <w:p w14:paraId="35405EE6" w14:textId="77777777" w:rsidR="0070346C" w:rsidRPr="0070346C" w:rsidRDefault="0070346C" w:rsidP="0070346C">
      <w:pPr>
        <w:rPr>
          <w:rFonts w:ascii="Arial" w:hAnsi="Arial" w:cs="Arial"/>
          <w:b/>
          <w:sz w:val="24"/>
          <w:szCs w:val="24"/>
        </w:rPr>
      </w:pPr>
    </w:p>
    <w:p w14:paraId="33C20AED" w14:textId="37D659D0" w:rsidR="0070346C" w:rsidRPr="0070346C" w:rsidRDefault="0070346C" w:rsidP="0070346C">
      <w:pPr>
        <w:rPr>
          <w:rFonts w:ascii="Arial" w:hAnsi="Arial" w:cs="Arial"/>
          <w:b/>
          <w:sz w:val="24"/>
          <w:szCs w:val="24"/>
        </w:rPr>
      </w:pPr>
      <w:r w:rsidRPr="0070346C">
        <w:rPr>
          <w:rFonts w:ascii="Arial" w:hAnsi="Arial" w:cs="Arial"/>
          <w:b/>
          <w:sz w:val="24"/>
          <w:szCs w:val="24"/>
        </w:rPr>
        <w:t>Free Play and craft suggestions (Yellow)</w:t>
      </w:r>
    </w:p>
    <w:p w14:paraId="3629F466" w14:textId="77777777" w:rsidR="0070346C" w:rsidRPr="0070346C" w:rsidRDefault="0070346C" w:rsidP="0070346C">
      <w:pPr>
        <w:rPr>
          <w:rFonts w:ascii="Arial" w:hAnsi="Arial" w:cs="Arial"/>
          <w:b/>
          <w:sz w:val="24"/>
          <w:szCs w:val="24"/>
        </w:rPr>
      </w:pPr>
    </w:p>
    <w:p w14:paraId="0291BFC8" w14:textId="77777777" w:rsidR="0070346C" w:rsidRPr="0070346C" w:rsidRDefault="0070346C" w:rsidP="0070346C">
      <w:pPr>
        <w:rPr>
          <w:rFonts w:ascii="Arial" w:hAnsi="Arial" w:cs="Arial"/>
          <w:sz w:val="24"/>
          <w:szCs w:val="24"/>
        </w:rPr>
      </w:pPr>
      <w:r w:rsidRPr="0070346C">
        <w:rPr>
          <w:rFonts w:ascii="Arial" w:hAnsi="Arial" w:cs="Arial"/>
          <w:sz w:val="24"/>
          <w:szCs w:val="24"/>
        </w:rPr>
        <w:t xml:space="preserve">The suggestions for free play and the craft activities have been chosen to support and develop either the Christian theme or the story in the book. For each section the link is stated: the link is either to the story or to the Christian theme.  </w:t>
      </w:r>
    </w:p>
    <w:p w14:paraId="2C76FD27" w14:textId="77777777" w:rsidR="0070346C" w:rsidRPr="0070346C" w:rsidRDefault="0070346C" w:rsidP="0070346C">
      <w:pPr>
        <w:rPr>
          <w:rFonts w:ascii="Arial" w:hAnsi="Arial" w:cs="Arial"/>
          <w:sz w:val="24"/>
          <w:szCs w:val="24"/>
        </w:rPr>
      </w:pPr>
    </w:p>
    <w:p w14:paraId="6BDA7C10" w14:textId="77777777" w:rsidR="0070346C" w:rsidRPr="0070346C" w:rsidRDefault="0070346C" w:rsidP="0070346C">
      <w:pPr>
        <w:rPr>
          <w:rFonts w:ascii="Arial" w:hAnsi="Arial" w:cs="Arial"/>
          <w:sz w:val="24"/>
          <w:szCs w:val="24"/>
        </w:rPr>
      </w:pPr>
      <w:r w:rsidRPr="0070346C">
        <w:rPr>
          <w:rFonts w:ascii="Arial" w:hAnsi="Arial" w:cs="Arial"/>
          <w:sz w:val="24"/>
          <w:szCs w:val="24"/>
        </w:rPr>
        <w:t>During the session it is expected that the helpers – parents/carers, talk to the children and help them to see the link between the suggested activities and either the story or the Christian theme. Some questions have been suggested: these have a large green question mark close to them.</w:t>
      </w:r>
    </w:p>
    <w:p w14:paraId="192B0E15" w14:textId="77777777" w:rsidR="0070346C" w:rsidRPr="0070346C" w:rsidRDefault="0070346C" w:rsidP="0070346C">
      <w:pPr>
        <w:rPr>
          <w:rFonts w:ascii="Arial" w:hAnsi="Arial" w:cs="Arial"/>
          <w:sz w:val="24"/>
          <w:szCs w:val="24"/>
        </w:rPr>
      </w:pPr>
    </w:p>
    <w:p w14:paraId="23C7FD31" w14:textId="77777777" w:rsidR="0070346C" w:rsidRPr="0070346C" w:rsidRDefault="0070346C" w:rsidP="0070346C">
      <w:pPr>
        <w:rPr>
          <w:rFonts w:ascii="Arial" w:hAnsi="Arial" w:cs="Arial"/>
          <w:b/>
          <w:sz w:val="24"/>
          <w:szCs w:val="24"/>
        </w:rPr>
      </w:pPr>
      <w:r w:rsidRPr="0070346C">
        <w:rPr>
          <w:rFonts w:ascii="Arial" w:hAnsi="Arial" w:cs="Arial"/>
          <w:b/>
          <w:sz w:val="24"/>
          <w:szCs w:val="24"/>
        </w:rPr>
        <w:t>Bible Reference (Green)</w:t>
      </w:r>
    </w:p>
    <w:p w14:paraId="4A49182B" w14:textId="77777777" w:rsidR="0070346C" w:rsidRPr="0070346C" w:rsidRDefault="0070346C" w:rsidP="0070346C">
      <w:pPr>
        <w:rPr>
          <w:rFonts w:ascii="Arial" w:hAnsi="Arial" w:cs="Arial"/>
          <w:b/>
          <w:sz w:val="24"/>
          <w:szCs w:val="24"/>
        </w:rPr>
      </w:pPr>
    </w:p>
    <w:p w14:paraId="7130FB84" w14:textId="77777777" w:rsidR="0070346C" w:rsidRPr="0070346C" w:rsidRDefault="0070346C" w:rsidP="0070346C">
      <w:pPr>
        <w:rPr>
          <w:rFonts w:ascii="Arial" w:hAnsi="Arial" w:cs="Arial"/>
          <w:sz w:val="24"/>
          <w:szCs w:val="24"/>
        </w:rPr>
      </w:pPr>
      <w:r w:rsidRPr="0070346C">
        <w:rPr>
          <w:rFonts w:ascii="Arial" w:hAnsi="Arial" w:cs="Arial"/>
          <w:sz w:val="24"/>
          <w:szCs w:val="24"/>
        </w:rPr>
        <w:t>This section gives details of passages in the Bible where the Christian message for this session is given. The leader could use these passages to further develop the theme.</w:t>
      </w:r>
    </w:p>
    <w:p w14:paraId="712F6F51" w14:textId="77777777" w:rsidR="000E6664" w:rsidRPr="0070346C" w:rsidRDefault="000E6664">
      <w:pPr>
        <w:rPr>
          <w:rFonts w:ascii="Arial" w:hAnsi="Arial" w:cs="Arial"/>
          <w:b/>
          <w:sz w:val="24"/>
          <w:szCs w:val="24"/>
        </w:rPr>
      </w:pPr>
    </w:p>
    <w:p w14:paraId="1ADFF34F" w14:textId="43CE5A15" w:rsidR="00AA76D3" w:rsidRPr="0070346C" w:rsidRDefault="0002019E">
      <w:pPr>
        <w:rPr>
          <w:rFonts w:ascii="Arial" w:hAnsi="Arial" w:cs="Arial"/>
          <w:sz w:val="24"/>
          <w:szCs w:val="24"/>
        </w:rPr>
      </w:pPr>
      <w:r w:rsidRPr="0070346C">
        <w:rPr>
          <w:rFonts w:ascii="Arial" w:hAnsi="Arial" w:cs="Arial"/>
          <w:b/>
          <w:sz w:val="24"/>
          <w:szCs w:val="24"/>
        </w:rPr>
        <w:t>Snack time (Green)</w:t>
      </w:r>
      <w:r w:rsidRPr="0070346C">
        <w:rPr>
          <w:rFonts w:ascii="Arial" w:hAnsi="Arial" w:cs="Arial"/>
          <w:sz w:val="24"/>
          <w:szCs w:val="24"/>
        </w:rPr>
        <w:t xml:space="preserve"> </w:t>
      </w:r>
    </w:p>
    <w:p w14:paraId="5E62A195" w14:textId="77777777" w:rsidR="000E6664" w:rsidRPr="0070346C" w:rsidRDefault="000E6664">
      <w:pPr>
        <w:rPr>
          <w:rFonts w:ascii="Arial" w:hAnsi="Arial" w:cs="Arial"/>
          <w:sz w:val="24"/>
          <w:szCs w:val="24"/>
        </w:rPr>
      </w:pPr>
    </w:p>
    <w:p w14:paraId="1C85CCAF" w14:textId="77777777" w:rsidR="00AA76D3" w:rsidRPr="0070346C" w:rsidRDefault="0002019E">
      <w:pPr>
        <w:rPr>
          <w:rFonts w:ascii="Arial" w:hAnsi="Arial" w:cs="Arial"/>
          <w:sz w:val="24"/>
          <w:szCs w:val="24"/>
        </w:rPr>
      </w:pPr>
      <w:r w:rsidRPr="0070346C">
        <w:rPr>
          <w:rFonts w:ascii="Arial" w:hAnsi="Arial" w:cs="Arial"/>
          <w:sz w:val="24"/>
          <w:szCs w:val="24"/>
        </w:rPr>
        <w:t>The foods and drinks which are suggested can be changed to suit the group setting or the story or the Christian theme. Try to have some foods which are mentioned in the story or can best exemplify the Christian theme.</w:t>
      </w:r>
      <w:bookmarkStart w:id="0" w:name="_Hlk86229083"/>
      <w:bookmarkEnd w:id="0"/>
    </w:p>
    <w:p w14:paraId="540A04C7" w14:textId="77777777" w:rsidR="00AA76D3" w:rsidRPr="0070346C" w:rsidRDefault="00AA76D3">
      <w:pPr>
        <w:rPr>
          <w:rFonts w:ascii="Arial" w:hAnsi="Arial" w:cs="Arial"/>
          <w:b/>
          <w:sz w:val="24"/>
          <w:szCs w:val="24"/>
        </w:rPr>
      </w:pPr>
    </w:p>
    <w:p w14:paraId="1F6630C5" w14:textId="6D2DE0E2" w:rsidR="00AA76D3" w:rsidRPr="0070346C" w:rsidRDefault="0002019E">
      <w:pPr>
        <w:rPr>
          <w:rFonts w:ascii="Arial" w:hAnsi="Arial" w:cs="Arial"/>
          <w:b/>
          <w:sz w:val="24"/>
          <w:szCs w:val="24"/>
        </w:rPr>
      </w:pPr>
      <w:r w:rsidRPr="0070346C">
        <w:rPr>
          <w:rFonts w:ascii="Arial" w:hAnsi="Arial" w:cs="Arial"/>
          <w:b/>
          <w:sz w:val="24"/>
          <w:szCs w:val="24"/>
        </w:rPr>
        <w:t xml:space="preserve">Songs (Green) </w:t>
      </w:r>
    </w:p>
    <w:p w14:paraId="141941E7" w14:textId="77777777" w:rsidR="000E6664" w:rsidRPr="0070346C" w:rsidRDefault="000E6664">
      <w:pPr>
        <w:rPr>
          <w:rFonts w:ascii="Arial" w:hAnsi="Arial" w:cs="Arial"/>
          <w:b/>
          <w:sz w:val="24"/>
          <w:szCs w:val="24"/>
        </w:rPr>
      </w:pPr>
    </w:p>
    <w:p w14:paraId="2765E2B3" w14:textId="6D6EFE99" w:rsidR="00AA76D3" w:rsidRPr="0070346C" w:rsidRDefault="0002019E">
      <w:pPr>
        <w:rPr>
          <w:rFonts w:ascii="Arial" w:hAnsi="Arial" w:cs="Arial"/>
          <w:sz w:val="24"/>
          <w:szCs w:val="24"/>
        </w:rPr>
      </w:pPr>
      <w:r w:rsidRPr="0070346C">
        <w:rPr>
          <w:rFonts w:ascii="Arial" w:hAnsi="Arial" w:cs="Arial"/>
          <w:sz w:val="24"/>
          <w:szCs w:val="24"/>
        </w:rPr>
        <w:t>The songs</w:t>
      </w:r>
      <w:r w:rsidR="00DA2D24" w:rsidRPr="0070346C">
        <w:rPr>
          <w:rFonts w:ascii="Arial" w:hAnsi="Arial" w:cs="Arial"/>
          <w:sz w:val="24"/>
          <w:szCs w:val="24"/>
        </w:rPr>
        <w:t xml:space="preserve">, </w:t>
      </w:r>
      <w:r w:rsidRPr="0070346C">
        <w:rPr>
          <w:rFonts w:ascii="Arial" w:hAnsi="Arial" w:cs="Arial"/>
          <w:sz w:val="24"/>
          <w:szCs w:val="24"/>
        </w:rPr>
        <w:t xml:space="preserve">musical instruments </w:t>
      </w:r>
      <w:r w:rsidR="00DA2D24" w:rsidRPr="0070346C">
        <w:rPr>
          <w:rFonts w:ascii="Arial" w:hAnsi="Arial" w:cs="Arial"/>
          <w:sz w:val="24"/>
          <w:szCs w:val="24"/>
        </w:rPr>
        <w:t>and linked activities that</w:t>
      </w:r>
      <w:r w:rsidRPr="0070346C">
        <w:rPr>
          <w:rFonts w:ascii="Arial" w:hAnsi="Arial" w:cs="Arial"/>
          <w:sz w:val="24"/>
          <w:szCs w:val="24"/>
        </w:rPr>
        <w:t xml:space="preserve"> are suggested can be changed to suit the group setting or the story or the Christian theme. Try to have some songs with words that are mentioned in the story or which can best exemplify the Christian theme.</w:t>
      </w:r>
    </w:p>
    <w:p w14:paraId="370641B3" w14:textId="77777777" w:rsidR="00AA76D3" w:rsidRPr="0070346C" w:rsidRDefault="00AA76D3">
      <w:pPr>
        <w:rPr>
          <w:rFonts w:ascii="Arial" w:hAnsi="Arial" w:cs="Arial"/>
          <w:sz w:val="24"/>
          <w:szCs w:val="24"/>
        </w:rPr>
      </w:pPr>
    </w:p>
    <w:p w14:paraId="06134AB2" w14:textId="0237D6C0" w:rsidR="00AA76D3" w:rsidRPr="0070346C" w:rsidRDefault="0002019E">
      <w:pPr>
        <w:rPr>
          <w:rFonts w:ascii="Arial" w:hAnsi="Arial" w:cs="Arial"/>
          <w:b/>
          <w:sz w:val="24"/>
          <w:szCs w:val="24"/>
        </w:rPr>
      </w:pPr>
      <w:r w:rsidRPr="0070346C">
        <w:rPr>
          <w:rFonts w:ascii="Arial" w:hAnsi="Arial" w:cs="Arial"/>
          <w:b/>
          <w:color w:val="auto"/>
          <w:sz w:val="24"/>
          <w:szCs w:val="24"/>
        </w:rPr>
        <w:t>Additional resources (Green)</w:t>
      </w:r>
      <w:r w:rsidRPr="0070346C">
        <w:rPr>
          <w:rFonts w:ascii="Arial" w:hAnsi="Arial" w:cs="Arial"/>
          <w:b/>
          <w:sz w:val="24"/>
          <w:szCs w:val="24"/>
        </w:rPr>
        <w:tab/>
      </w:r>
    </w:p>
    <w:p w14:paraId="3336405E" w14:textId="77777777" w:rsidR="000E6664" w:rsidRPr="0070346C" w:rsidRDefault="000E6664">
      <w:pPr>
        <w:rPr>
          <w:rFonts w:ascii="Arial" w:hAnsi="Arial" w:cs="Arial"/>
          <w:b/>
          <w:sz w:val="24"/>
          <w:szCs w:val="24"/>
        </w:rPr>
      </w:pPr>
    </w:p>
    <w:p w14:paraId="2D2539E6" w14:textId="3D5B5F3F" w:rsidR="00AA76D3" w:rsidRPr="0070346C" w:rsidRDefault="0002019E">
      <w:pPr>
        <w:rPr>
          <w:rFonts w:ascii="Arial" w:hAnsi="Arial" w:cs="Arial"/>
          <w:sz w:val="24"/>
          <w:szCs w:val="24"/>
        </w:rPr>
      </w:pPr>
      <w:r w:rsidRPr="0070346C">
        <w:rPr>
          <w:rFonts w:ascii="Arial" w:hAnsi="Arial" w:cs="Arial"/>
          <w:sz w:val="24"/>
          <w:szCs w:val="24"/>
        </w:rPr>
        <w:t>This box</w:t>
      </w:r>
      <w:r w:rsidR="00DA2D24" w:rsidRPr="0070346C">
        <w:rPr>
          <w:rFonts w:ascii="Arial" w:hAnsi="Arial" w:cs="Arial"/>
          <w:sz w:val="24"/>
          <w:szCs w:val="24"/>
        </w:rPr>
        <w:t xml:space="preserve"> can</w:t>
      </w:r>
      <w:r w:rsidRPr="0070346C">
        <w:rPr>
          <w:rFonts w:ascii="Arial" w:hAnsi="Arial" w:cs="Arial"/>
          <w:sz w:val="24"/>
          <w:szCs w:val="24"/>
        </w:rPr>
        <w:t xml:space="preserve"> contain</w:t>
      </w:r>
      <w:r w:rsidR="00DA2D24" w:rsidRPr="0070346C">
        <w:rPr>
          <w:rFonts w:ascii="Arial" w:hAnsi="Arial" w:cs="Arial"/>
          <w:sz w:val="24"/>
          <w:szCs w:val="24"/>
        </w:rPr>
        <w:t xml:space="preserve"> </w:t>
      </w:r>
      <w:r w:rsidRPr="0070346C">
        <w:rPr>
          <w:rFonts w:ascii="Arial" w:hAnsi="Arial" w:cs="Arial"/>
          <w:sz w:val="24"/>
          <w:szCs w:val="24"/>
        </w:rPr>
        <w:t>information about further reading for the leaders</w:t>
      </w:r>
      <w:r w:rsidR="00DA2D24" w:rsidRPr="0070346C">
        <w:rPr>
          <w:rFonts w:ascii="Arial" w:hAnsi="Arial" w:cs="Arial"/>
          <w:sz w:val="24"/>
          <w:szCs w:val="24"/>
        </w:rPr>
        <w:t xml:space="preserve"> and/or parents/carers</w:t>
      </w:r>
      <w:r w:rsidRPr="0070346C">
        <w:rPr>
          <w:rFonts w:ascii="Arial" w:hAnsi="Arial" w:cs="Arial"/>
          <w:sz w:val="24"/>
          <w:szCs w:val="24"/>
        </w:rPr>
        <w:t xml:space="preserve"> about the Christian theme, </w:t>
      </w:r>
      <w:r w:rsidR="00DA2D24" w:rsidRPr="0070346C">
        <w:rPr>
          <w:rFonts w:ascii="Arial" w:hAnsi="Arial" w:cs="Arial"/>
          <w:sz w:val="24"/>
          <w:szCs w:val="24"/>
        </w:rPr>
        <w:t>other related stories which can be watched on YouTube</w:t>
      </w:r>
      <w:r w:rsidR="00DA2D24" w:rsidRPr="0070346C">
        <w:rPr>
          <w:rFonts w:ascii="Arial" w:hAnsi="Arial" w:cs="Arial"/>
          <w:sz w:val="24"/>
          <w:szCs w:val="24"/>
        </w:rPr>
        <w:t xml:space="preserve"> and</w:t>
      </w:r>
      <w:r w:rsidR="00DA2D24" w:rsidRPr="0070346C">
        <w:rPr>
          <w:rFonts w:ascii="Arial" w:hAnsi="Arial" w:cs="Arial"/>
          <w:sz w:val="24"/>
          <w:szCs w:val="24"/>
        </w:rPr>
        <w:t xml:space="preserve"> </w:t>
      </w:r>
      <w:r w:rsidR="00DA2D24" w:rsidRPr="0070346C">
        <w:rPr>
          <w:rFonts w:ascii="Arial" w:hAnsi="Arial" w:cs="Arial"/>
          <w:sz w:val="24"/>
          <w:szCs w:val="24"/>
        </w:rPr>
        <w:t xml:space="preserve">templates for the </w:t>
      </w:r>
      <w:r w:rsidRPr="0070346C">
        <w:rPr>
          <w:rFonts w:ascii="Arial" w:hAnsi="Arial" w:cs="Arial"/>
          <w:sz w:val="24"/>
          <w:szCs w:val="24"/>
        </w:rPr>
        <w:t xml:space="preserve">craft </w:t>
      </w:r>
      <w:r w:rsidR="00DA2D24" w:rsidRPr="0070346C">
        <w:rPr>
          <w:rFonts w:ascii="Arial" w:hAnsi="Arial" w:cs="Arial"/>
          <w:sz w:val="24"/>
          <w:szCs w:val="24"/>
        </w:rPr>
        <w:t>suggestions.</w:t>
      </w:r>
    </w:p>
    <w:p w14:paraId="082AFEFB" w14:textId="77777777" w:rsidR="00AA76D3" w:rsidRPr="0070346C" w:rsidRDefault="00AA76D3">
      <w:pPr>
        <w:rPr>
          <w:rFonts w:ascii="Arial" w:hAnsi="Arial" w:cs="Arial"/>
          <w:sz w:val="24"/>
          <w:szCs w:val="24"/>
        </w:rPr>
      </w:pPr>
    </w:p>
    <w:p w14:paraId="74848F2A" w14:textId="77777777" w:rsidR="00AA76D3" w:rsidRPr="0070346C" w:rsidRDefault="00AA76D3">
      <w:pPr>
        <w:rPr>
          <w:rFonts w:ascii="Arial" w:hAnsi="Arial" w:cs="Arial"/>
          <w:sz w:val="24"/>
          <w:szCs w:val="24"/>
        </w:rPr>
      </w:pPr>
    </w:p>
    <w:p w14:paraId="1C753000" w14:textId="7561B765" w:rsidR="00AA76D3" w:rsidRPr="0070346C" w:rsidRDefault="0002019E">
      <w:pPr>
        <w:jc w:val="center"/>
        <w:rPr>
          <w:rFonts w:ascii="Arial" w:hAnsi="Arial" w:cs="Arial"/>
          <w:b/>
          <w:bCs/>
          <w:sz w:val="24"/>
          <w:szCs w:val="24"/>
        </w:rPr>
      </w:pPr>
      <w:r w:rsidRPr="0070346C">
        <w:rPr>
          <w:rFonts w:ascii="Arial" w:hAnsi="Arial" w:cs="Arial"/>
          <w:b/>
          <w:bCs/>
          <w:sz w:val="24"/>
          <w:szCs w:val="24"/>
        </w:rPr>
        <w:t>We hope that you enjoy using this resource and find it useful in your ministry to the children and their families</w:t>
      </w:r>
      <w:r w:rsidR="00DA2D24" w:rsidRPr="0070346C">
        <w:rPr>
          <w:rFonts w:ascii="Arial" w:hAnsi="Arial" w:cs="Arial"/>
          <w:b/>
          <w:bCs/>
          <w:sz w:val="24"/>
          <w:szCs w:val="24"/>
        </w:rPr>
        <w:t>.</w:t>
      </w:r>
    </w:p>
    <w:p w14:paraId="56BF3FA6" w14:textId="77777777" w:rsidR="00AA76D3" w:rsidRDefault="00AA76D3">
      <w:pPr>
        <w:jc w:val="right"/>
      </w:pPr>
    </w:p>
    <w:sectPr w:rsidR="00AA76D3">
      <w:headerReference w:type="even" r:id="rId10"/>
      <w:headerReference w:type="default" r:id="rId11"/>
      <w:footerReference w:type="even" r:id="rId12"/>
      <w:footerReference w:type="default" r:id="rId13"/>
      <w:headerReference w:type="first" r:id="rId14"/>
      <w:footerReference w:type="first" r:id="rId15"/>
      <w:pgSz w:w="11906" w:h="16838"/>
      <w:pgMar w:top="720" w:right="1304" w:bottom="720" w:left="72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C4E6" w14:textId="77777777" w:rsidR="00594890" w:rsidRDefault="00594890">
      <w:r>
        <w:separator/>
      </w:r>
    </w:p>
  </w:endnote>
  <w:endnote w:type="continuationSeparator" w:id="0">
    <w:p w14:paraId="153EDDE3" w14:textId="77777777" w:rsidR="00594890" w:rsidRDefault="00594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4B41" w14:textId="77777777" w:rsidR="003B5876" w:rsidRDefault="003B5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F453" w14:textId="384BA372" w:rsidR="003B5876" w:rsidRDefault="003B5876">
    <w:pPr>
      <w:pStyle w:val="Footer"/>
    </w:pPr>
    <w:r>
      <w:t>Little Seeds Policy and Introduction V4 June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E9EA" w14:textId="77777777" w:rsidR="003B5876" w:rsidRDefault="003B5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06685" w14:textId="77777777" w:rsidR="00594890" w:rsidRDefault="00594890">
      <w:r>
        <w:separator/>
      </w:r>
    </w:p>
  </w:footnote>
  <w:footnote w:type="continuationSeparator" w:id="0">
    <w:p w14:paraId="594543AC" w14:textId="77777777" w:rsidR="00594890" w:rsidRDefault="00594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87D1" w14:textId="77777777" w:rsidR="003B5876" w:rsidRDefault="003B5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A66D" w14:textId="77777777" w:rsidR="00AA76D3" w:rsidRDefault="0002019E">
    <w:pPr>
      <w:pStyle w:val="Header"/>
    </w:pPr>
    <w:r>
      <w:rPr>
        <w:noProof/>
      </w:rPr>
      <w:drawing>
        <wp:anchor distT="0" distB="0" distL="114300" distR="114300" simplePos="0" relativeHeight="9" behindDoc="0" locked="0" layoutInCell="0" allowOverlap="1" wp14:anchorId="0C11AD1A" wp14:editId="1D2A7838">
          <wp:simplePos x="0" y="0"/>
          <wp:positionH relativeFrom="column">
            <wp:posOffset>5295900</wp:posOffset>
          </wp:positionH>
          <wp:positionV relativeFrom="paragraph">
            <wp:posOffset>47625</wp:posOffset>
          </wp:positionV>
          <wp:extent cx="1477645" cy="666750"/>
          <wp:effectExtent l="0" t="0" r="0" b="0"/>
          <wp:wrapTight wrapText="bothSides">
            <wp:wrapPolygon edited="0">
              <wp:start x="-15" y="0"/>
              <wp:lineTo x="-15" y="20767"/>
              <wp:lineTo x="21368" y="20767"/>
              <wp:lineTo x="21368" y="0"/>
              <wp:lineTo x="-15"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stretch>
                    <a:fillRect/>
                  </a:stretch>
                </pic:blipFill>
                <pic:spPr bwMode="auto">
                  <a:xfrm>
                    <a:off x="0" y="0"/>
                    <a:ext cx="1477645" cy="666750"/>
                  </a:xfrm>
                  <a:prstGeom prst="rect">
                    <a:avLst/>
                  </a:prstGeom>
                </pic:spPr>
              </pic:pic>
            </a:graphicData>
          </a:graphic>
        </wp:anchor>
      </w:drawing>
    </w:r>
    <w:r>
      <w:rPr>
        <w:noProof/>
      </w:rPr>
      <w:drawing>
        <wp:inline distT="0" distB="0" distL="0" distR="0" wp14:anchorId="0152B18C" wp14:editId="5C71F9FC">
          <wp:extent cx="1804035" cy="765810"/>
          <wp:effectExtent l="0" t="0" r="0" b="0"/>
          <wp:docPr id="2" name="Picture 3" descr="cid:image001.png@01D24725.8D731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id:image001.png@01D24725.8D731FE0"/>
                  <pic:cNvPicPr>
                    <a:picLocks noChangeAspect="1" noChangeArrowheads="1"/>
                  </pic:cNvPicPr>
                </pic:nvPicPr>
                <pic:blipFill>
                  <a:blip r:embed="rId2"/>
                  <a:stretch>
                    <a:fillRect/>
                  </a:stretch>
                </pic:blipFill>
                <pic:spPr bwMode="auto">
                  <a:xfrm>
                    <a:off x="0" y="0"/>
                    <a:ext cx="1804035" cy="765810"/>
                  </a:xfrm>
                  <a:prstGeom prst="rect">
                    <a:avLst/>
                  </a:prstGeom>
                </pic:spPr>
              </pic:pic>
            </a:graphicData>
          </a:graphic>
        </wp:inline>
      </w:drawing>
    </w:r>
    <w:r>
      <w:tab/>
    </w:r>
  </w:p>
  <w:p w14:paraId="53788F58" w14:textId="77777777" w:rsidR="00AA76D3" w:rsidRDefault="0002019E">
    <w:pPr>
      <w:pStyle w:val="Header"/>
    </w:pPr>
    <w:r>
      <w:t xml:space="preserve">                                         </w:t>
    </w:r>
    <w:r>
      <w:rPr>
        <w:b/>
        <w:sz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331A" w14:textId="77777777" w:rsidR="003B5876" w:rsidRDefault="003B5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C05D4"/>
    <w:multiLevelType w:val="multilevel"/>
    <w:tmpl w:val="6A2EECBC"/>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BE03EBE"/>
    <w:multiLevelType w:val="multilevel"/>
    <w:tmpl w:val="691E0F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32092937">
    <w:abstractNumId w:val="0"/>
  </w:num>
  <w:num w:numId="2" w16cid:durableId="4772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6D3"/>
    <w:rsid w:val="0002019E"/>
    <w:rsid w:val="00042DF2"/>
    <w:rsid w:val="000E55C7"/>
    <w:rsid w:val="000E6664"/>
    <w:rsid w:val="000F64F9"/>
    <w:rsid w:val="002D16A2"/>
    <w:rsid w:val="00307873"/>
    <w:rsid w:val="00313872"/>
    <w:rsid w:val="0038606A"/>
    <w:rsid w:val="003B5876"/>
    <w:rsid w:val="005849D9"/>
    <w:rsid w:val="00594890"/>
    <w:rsid w:val="006E0BF6"/>
    <w:rsid w:val="0070346C"/>
    <w:rsid w:val="007379ED"/>
    <w:rsid w:val="008270DA"/>
    <w:rsid w:val="0087108B"/>
    <w:rsid w:val="00A10C16"/>
    <w:rsid w:val="00AA76D3"/>
    <w:rsid w:val="00C61426"/>
    <w:rsid w:val="00DA2D24"/>
    <w:rsid w:val="00DF0B0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7FAD5"/>
  <w15:docId w15:val="{0E437E5C-C29B-4DE5-AA8D-729DEDD6A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CA4"/>
    <w:rPr>
      <w:rFonts w:ascii="Calibri" w:eastAsia="Calibri" w:hAnsi="Calibri" w:cs="Calibri"/>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B87608"/>
    <w:rPr>
      <w:rFonts w:cs="Calibri"/>
      <w:color w:val="00000A"/>
      <w:sz w:val="22"/>
    </w:rPr>
  </w:style>
  <w:style w:type="character" w:customStyle="1" w:styleId="FooterChar">
    <w:name w:val="Footer Char"/>
    <w:basedOn w:val="DefaultParagraphFont"/>
    <w:link w:val="Footer"/>
    <w:uiPriority w:val="99"/>
    <w:qFormat/>
    <w:rsid w:val="00B87608"/>
    <w:rPr>
      <w:rFonts w:cs="Calibri"/>
      <w:color w:val="00000A"/>
      <w:sz w:val="22"/>
    </w:rPr>
  </w:style>
  <w:style w:type="character" w:styleId="CommentReference">
    <w:name w:val="annotation reference"/>
    <w:basedOn w:val="DefaultParagraphFont"/>
    <w:uiPriority w:val="99"/>
    <w:semiHidden/>
    <w:unhideWhenUsed/>
    <w:qFormat/>
    <w:rsid w:val="00905D5E"/>
    <w:rPr>
      <w:sz w:val="16"/>
      <w:szCs w:val="16"/>
    </w:rPr>
  </w:style>
  <w:style w:type="character" w:customStyle="1" w:styleId="CommentTextChar">
    <w:name w:val="Comment Text Char"/>
    <w:basedOn w:val="DefaultParagraphFont"/>
    <w:link w:val="CommentText"/>
    <w:uiPriority w:val="99"/>
    <w:semiHidden/>
    <w:qFormat/>
    <w:rsid w:val="00905D5E"/>
    <w:rPr>
      <w:rFonts w:cs="Calibri"/>
      <w:color w:val="00000A"/>
      <w:szCs w:val="20"/>
    </w:rPr>
  </w:style>
  <w:style w:type="character" w:customStyle="1" w:styleId="CommentSubjectChar">
    <w:name w:val="Comment Subject Char"/>
    <w:basedOn w:val="CommentTextChar"/>
    <w:link w:val="CommentSubject"/>
    <w:uiPriority w:val="99"/>
    <w:semiHidden/>
    <w:qFormat/>
    <w:rsid w:val="00905D5E"/>
    <w:rPr>
      <w:rFonts w:cs="Calibri"/>
      <w:b/>
      <w:bCs/>
      <w:color w:val="00000A"/>
      <w:szCs w:val="20"/>
    </w:rPr>
  </w:style>
  <w:style w:type="character" w:customStyle="1" w:styleId="BalloonTextChar">
    <w:name w:val="Balloon Text Char"/>
    <w:basedOn w:val="DefaultParagraphFont"/>
    <w:link w:val="BalloonText"/>
    <w:uiPriority w:val="99"/>
    <w:semiHidden/>
    <w:qFormat/>
    <w:rsid w:val="00905D5E"/>
    <w:rPr>
      <w:rFonts w:ascii="Segoe UI" w:hAnsi="Segoe UI" w:cs="Segoe UI"/>
      <w:color w:val="00000A"/>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055424"/>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B87608"/>
    <w:pPr>
      <w:tabs>
        <w:tab w:val="center" w:pos="4513"/>
        <w:tab w:val="right" w:pos="9026"/>
      </w:tabs>
    </w:pPr>
  </w:style>
  <w:style w:type="paragraph" w:styleId="Footer">
    <w:name w:val="footer"/>
    <w:basedOn w:val="Normal"/>
    <w:link w:val="FooterChar"/>
    <w:uiPriority w:val="99"/>
    <w:unhideWhenUsed/>
    <w:rsid w:val="00B87608"/>
    <w:pPr>
      <w:tabs>
        <w:tab w:val="center" w:pos="4513"/>
        <w:tab w:val="right" w:pos="9026"/>
      </w:tabs>
    </w:pPr>
  </w:style>
  <w:style w:type="paragraph" w:styleId="CommentText">
    <w:name w:val="annotation text"/>
    <w:basedOn w:val="Normal"/>
    <w:link w:val="CommentTextChar"/>
    <w:uiPriority w:val="99"/>
    <w:semiHidden/>
    <w:unhideWhenUsed/>
    <w:qFormat/>
    <w:rsid w:val="00905D5E"/>
    <w:rPr>
      <w:sz w:val="20"/>
      <w:szCs w:val="20"/>
    </w:rPr>
  </w:style>
  <w:style w:type="paragraph" w:styleId="CommentSubject">
    <w:name w:val="annotation subject"/>
    <w:basedOn w:val="CommentText"/>
    <w:next w:val="CommentText"/>
    <w:link w:val="CommentSubjectChar"/>
    <w:uiPriority w:val="99"/>
    <w:semiHidden/>
    <w:unhideWhenUsed/>
    <w:qFormat/>
    <w:rsid w:val="00905D5E"/>
    <w:rPr>
      <w:b/>
      <w:bCs/>
    </w:rPr>
  </w:style>
  <w:style w:type="paragraph" w:styleId="BalloonText">
    <w:name w:val="Balloon Text"/>
    <w:basedOn w:val="Normal"/>
    <w:link w:val="BalloonTextChar"/>
    <w:uiPriority w:val="99"/>
    <w:semiHidden/>
    <w:unhideWhenUsed/>
    <w:qFormat/>
    <w:rsid w:val="00905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31859d0-5739-4239-b663-2b0690e0c11b">
      <UserInfo>
        <DisplayName/>
        <AccountId xsi:nil="true"/>
        <AccountType/>
      </UserInfo>
    </SharedWithUsers>
    <lcf76f155ced4ddcb4097134ff3c332f xmlns="e0ec7ab6-184d-4c45-8f26-02e0df9cfdea">
      <Terms xmlns="http://schemas.microsoft.com/office/infopath/2007/PartnerControls"/>
    </lcf76f155ced4ddcb4097134ff3c332f>
    <TaxCatchAll xmlns="a31859d0-5739-4239-b663-2b0690e0c1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8B12BEDA79C848AB2864A38E926E41" ma:contentTypeVersion="16" ma:contentTypeDescription="Create a new document." ma:contentTypeScope="" ma:versionID="bef88efebf10b6d8b1af67c1e2fa4cfb">
  <xsd:schema xmlns:xsd="http://www.w3.org/2001/XMLSchema" xmlns:xs="http://www.w3.org/2001/XMLSchema" xmlns:p="http://schemas.microsoft.com/office/2006/metadata/properties" xmlns:ns2="a31859d0-5739-4239-b663-2b0690e0c11b" xmlns:ns3="e0ec7ab6-184d-4c45-8f26-02e0df9cfdea" targetNamespace="http://schemas.microsoft.com/office/2006/metadata/properties" ma:root="true" ma:fieldsID="09479fcf900b0dc955d82e6db02f1ad6" ns2:_="" ns3:_="">
    <xsd:import namespace="a31859d0-5739-4239-b663-2b0690e0c11b"/>
    <xsd:import namespace="e0ec7ab6-184d-4c45-8f26-02e0df9cfd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859d0-5739-4239-b663-2b0690e0c1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89974e-291d-4c47-8174-6bed149735d8}" ma:internalName="TaxCatchAll" ma:showField="CatchAllData" ma:web="a31859d0-5739-4239-b663-2b0690e0c1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ec7ab6-184d-4c45-8f26-02e0df9cfd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62c8af-dbec-4d83-b7e7-c3538f6eff6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0B9340-B6AB-4157-8F08-1E4BC21C6906}">
  <ds:schemaRefs>
    <ds:schemaRef ds:uri="http://schemas.microsoft.com/office/2006/metadata/properties"/>
    <ds:schemaRef ds:uri="http://schemas.microsoft.com/office/infopath/2007/PartnerControls"/>
    <ds:schemaRef ds:uri="a31859d0-5739-4239-b663-2b0690e0c11b"/>
    <ds:schemaRef ds:uri="e0ec7ab6-184d-4c45-8f26-02e0df9cfdea"/>
  </ds:schemaRefs>
</ds:datastoreItem>
</file>

<file path=customXml/itemProps2.xml><?xml version="1.0" encoding="utf-8"?>
<ds:datastoreItem xmlns:ds="http://schemas.openxmlformats.org/officeDocument/2006/customXml" ds:itemID="{6CB8369D-E8E9-4958-9CDC-118081F6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859d0-5739-4239-b663-2b0690e0c11b"/>
    <ds:schemaRef ds:uri="e0ec7ab6-184d-4c45-8f26-02e0df9cfd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224987-0208-416E-89DF-1776ACD7C2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Pages>
  <Words>1674</Words>
  <Characters>9545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Baptism Books Policy Document</vt:lpstr>
    </vt:vector>
  </TitlesOfParts>
  <Company>HP</Company>
  <LinksUpToDate>false</LinksUpToDate>
  <CharactersWithSpaces>11197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Baptism Books Policy Document</dc:title>
  <dc:subject/>
  <dc:creator>Anne Batchelor</dc:creator>
  <dc:description/>
  <cp:lastModifiedBy>Sian Morgan</cp:lastModifiedBy>
  <cp:revision>42</cp:revision>
  <cp:lastPrinted>2021-11-08T19:46:00Z</cp:lastPrinted>
  <dcterms:created xsi:type="dcterms:W3CDTF">2021-08-23T14:10:00Z</dcterms:created>
  <dcterms:modified xsi:type="dcterms:W3CDTF">2022-06-22T19:03:00Z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0x0101006F8B12BEDA79C848AB2864A38E926E41</vt:lpwstr>
  </property>
  <property fmtid="{D5CDD505-2E9C-101B-9397-08002B2CF9AE}" pid="4" name="HyperlinksChanged">
    <vt:bool>false</vt:bool>
  </property>
  <property fmtid="{D5CDD505-2E9C-101B-9397-08002B2CF9AE}" pid="5" name="LinksUpToDate">
    <vt:bool>false</vt:bool>
  </property>
  <property fmtid="{D5CDD505-2E9C-101B-9397-08002B2CF9AE}" pid="6" name="Order">
    <vt:r8>4579200</vt:r8>
  </property>
  <property fmtid="{D5CDD505-2E9C-101B-9397-08002B2CF9AE}" pid="7" name="ScaleCrop">
    <vt:bool>false</vt:bool>
  </property>
  <property fmtid="{D5CDD505-2E9C-101B-9397-08002B2CF9AE}" pid="8" name="ShareDoc">
    <vt:bool>false</vt:bool>
  </property>
  <property fmtid="{D5CDD505-2E9C-101B-9397-08002B2CF9AE}" pid="9" name="TemplateUrl">
    <vt:lpwstr/>
  </property>
  <property fmtid="{D5CDD505-2E9C-101B-9397-08002B2CF9AE}" pid="10" name="_ExtendedDescription">
    <vt:lpwstr/>
  </property>
  <property fmtid="{D5CDD505-2E9C-101B-9397-08002B2CF9AE}" pid="11" name="xd_ProgID">
    <vt:lpwstr/>
  </property>
  <property fmtid="{D5CDD505-2E9C-101B-9397-08002B2CF9AE}" pid="12" name="xd_Signature">
    <vt:bool>false</vt:bool>
  </property>
  <property fmtid="{D5CDD505-2E9C-101B-9397-08002B2CF9AE}" pid="13" name="MediaServiceImageTags">
    <vt:lpwstr/>
  </property>
</Properties>
</file>