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46CC" w14:textId="03CC9D31" w:rsidR="00AB414F" w:rsidRPr="00C74D94" w:rsidRDefault="00AB414F" w:rsidP="00AB414F">
      <w:pPr>
        <w:pStyle w:val="Title"/>
      </w:pPr>
      <w:r w:rsidRPr="00C74D94">
        <w:t xml:space="preserve">Assessment </w:t>
      </w:r>
      <w:r w:rsidR="0038483D">
        <w:t xml:space="preserve">of Curacy </w:t>
      </w:r>
      <w:r w:rsidRPr="00C74D94">
        <w:t>at the end of the third year</w:t>
      </w:r>
      <w:r w:rsidR="004F2124">
        <w:t xml:space="preserve"> </w:t>
      </w:r>
      <w:r w:rsidR="00B935B9">
        <w:t>(old criteria)</w:t>
      </w:r>
    </w:p>
    <w:p w14:paraId="43508712" w14:textId="6610B161" w:rsidR="00C74D94" w:rsidRPr="00C74D94" w:rsidRDefault="0038483D" w:rsidP="00621953">
      <w:pPr>
        <w:pStyle w:val="Subtitle"/>
      </w:pPr>
      <w:r>
        <w:t>TRAINING INCUMBENT</w:t>
      </w:r>
    </w:p>
    <w:p w14:paraId="7B34E5A3" w14:textId="2971BA6B" w:rsidR="0038483D" w:rsidRPr="006274E4" w:rsidRDefault="0038483D" w:rsidP="0038483D">
      <w:pPr>
        <w:rPr>
          <w:b/>
        </w:rPr>
      </w:pPr>
      <w:r w:rsidRPr="006274E4">
        <w:rPr>
          <w:b/>
        </w:rPr>
        <w:t>NAME OF CURATE:</w:t>
      </w:r>
    </w:p>
    <w:p w14:paraId="279C61BA" w14:textId="0B096F18" w:rsidR="0038483D" w:rsidRPr="006274E4" w:rsidRDefault="0038483D" w:rsidP="0038483D">
      <w:pPr>
        <w:rPr>
          <w:b/>
        </w:rPr>
      </w:pPr>
      <w:r w:rsidRPr="006274E4">
        <w:rPr>
          <w:b/>
        </w:rPr>
        <w:t xml:space="preserve">PARISH(ES): </w:t>
      </w:r>
    </w:p>
    <w:p w14:paraId="1F2A0507" w14:textId="03F7A57E" w:rsidR="0038483D" w:rsidRPr="00621953" w:rsidRDefault="0038483D" w:rsidP="0038483D">
      <w:pPr>
        <w:rPr>
          <w:b/>
        </w:rPr>
      </w:pPr>
      <w:r w:rsidRPr="006274E4">
        <w:rPr>
          <w:b/>
        </w:rPr>
        <w:t xml:space="preserve">NAME OF </w:t>
      </w:r>
      <w:proofErr w:type="gramStart"/>
      <w:r>
        <w:rPr>
          <w:b/>
        </w:rPr>
        <w:t>TRAINING</w:t>
      </w:r>
      <w:proofErr w:type="gramEnd"/>
      <w:r>
        <w:rPr>
          <w:b/>
        </w:rPr>
        <w:t xml:space="preserve"> INCUMBENT</w:t>
      </w:r>
      <w:r w:rsidRPr="006274E4">
        <w:rPr>
          <w:b/>
        </w:rPr>
        <w:t>:</w:t>
      </w:r>
    </w:p>
    <w:p w14:paraId="2A0F8E79" w14:textId="77777777" w:rsidR="0038483D" w:rsidRPr="00C74D94" w:rsidRDefault="0038483D" w:rsidP="0038483D">
      <w:pPr>
        <w:pBdr>
          <w:top w:val="single" w:sz="4" w:space="1" w:color="auto"/>
        </w:pBdr>
      </w:pPr>
    </w:p>
    <w:p w14:paraId="7FE1E1A8" w14:textId="4E9487F9" w:rsidR="00AB414F" w:rsidRPr="00621953" w:rsidRDefault="00AB414F" w:rsidP="00621953">
      <w:pPr>
        <w:rPr>
          <w:b/>
          <w:bCs/>
        </w:rPr>
      </w:pPr>
      <w:r w:rsidRPr="00C74D94">
        <w:rPr>
          <w:rStyle w:val="Strong"/>
        </w:rPr>
        <w:t>FOR INFORMATION</w:t>
      </w:r>
    </w:p>
    <w:p w14:paraId="179ADB10" w14:textId="77777777" w:rsidR="00AB414F" w:rsidRPr="00621953" w:rsidRDefault="00AB414F" w:rsidP="00621953">
      <w:pPr>
        <w:pStyle w:val="NoSpacing"/>
        <w:rPr>
          <w:i/>
          <w:iCs/>
        </w:rPr>
      </w:pPr>
      <w:r w:rsidRPr="00621953">
        <w:rPr>
          <w:i/>
          <w:iCs/>
        </w:rPr>
        <w:t xml:space="preserve">Training incumbents are invited by the </w:t>
      </w:r>
      <w:proofErr w:type="gramStart"/>
      <w:r w:rsidRPr="00621953">
        <w:rPr>
          <w:i/>
          <w:iCs/>
        </w:rPr>
        <w:t>Bishop</w:t>
      </w:r>
      <w:proofErr w:type="gramEnd"/>
      <w:r w:rsidRPr="00621953">
        <w:rPr>
          <w:i/>
          <w:iCs/>
        </w:rPr>
        <w:t xml:space="preserve"> to write an assessment of curates in the</w:t>
      </w:r>
    </w:p>
    <w:p w14:paraId="2AD2BBC5" w14:textId="77777777" w:rsidR="00AB414F" w:rsidRPr="00621953" w:rsidRDefault="00AB414F" w:rsidP="00621953">
      <w:pPr>
        <w:pStyle w:val="NoSpacing"/>
        <w:rPr>
          <w:i/>
          <w:iCs/>
        </w:rPr>
      </w:pPr>
      <w:r w:rsidRPr="00621953">
        <w:rPr>
          <w:i/>
          <w:iCs/>
        </w:rPr>
        <w:t>third year of curacy. This assessment should be approached right from the outset of the</w:t>
      </w:r>
    </w:p>
    <w:p w14:paraId="717A4EED" w14:textId="77777777" w:rsidR="00AB414F" w:rsidRPr="00621953" w:rsidRDefault="00AB414F" w:rsidP="00621953">
      <w:pPr>
        <w:pStyle w:val="NoSpacing"/>
        <w:rPr>
          <w:i/>
          <w:iCs/>
        </w:rPr>
      </w:pPr>
      <w:r w:rsidRPr="00621953">
        <w:rPr>
          <w:i/>
          <w:iCs/>
        </w:rPr>
        <w:t>curacy, and should involve the curate – as well as the comments or feedback of ordained</w:t>
      </w:r>
    </w:p>
    <w:p w14:paraId="7C32DC8B" w14:textId="77777777" w:rsidR="00AB414F" w:rsidRPr="00621953" w:rsidRDefault="00AB414F" w:rsidP="00621953">
      <w:pPr>
        <w:pStyle w:val="NoSpacing"/>
        <w:rPr>
          <w:i/>
          <w:iCs/>
        </w:rPr>
      </w:pPr>
      <w:r w:rsidRPr="00621953">
        <w:rPr>
          <w:i/>
          <w:iCs/>
        </w:rPr>
        <w:t>and lay colleagues in the parish.</w:t>
      </w:r>
    </w:p>
    <w:p w14:paraId="4643C9D7" w14:textId="77777777" w:rsidR="00AB414F" w:rsidRPr="00621953" w:rsidRDefault="00AB414F" w:rsidP="00621953">
      <w:pPr>
        <w:pStyle w:val="NoSpacing"/>
        <w:rPr>
          <w:i/>
          <w:iCs/>
        </w:rPr>
      </w:pPr>
    </w:p>
    <w:p w14:paraId="5C3979B9" w14:textId="31D982E3" w:rsidR="00AB414F" w:rsidRPr="00621953" w:rsidRDefault="00AB414F" w:rsidP="00621953">
      <w:pPr>
        <w:pStyle w:val="NoSpacing"/>
        <w:rPr>
          <w:i/>
          <w:iCs/>
        </w:rPr>
      </w:pPr>
      <w:r w:rsidRPr="00621953">
        <w:rPr>
          <w:i/>
          <w:iCs/>
        </w:rPr>
        <w:t xml:space="preserve">The assessment is made in the light of the </w:t>
      </w:r>
      <w:r w:rsidR="0038483D" w:rsidRPr="00621953">
        <w:rPr>
          <w:i/>
          <w:iCs/>
        </w:rPr>
        <w:t xml:space="preserve">House of Bishops’ </w:t>
      </w:r>
      <w:r w:rsidRPr="00621953">
        <w:rPr>
          <w:i/>
          <w:iCs/>
        </w:rPr>
        <w:t>Formation Criteria. The following questions,</w:t>
      </w:r>
      <w:r w:rsidR="0038483D" w:rsidRPr="00621953">
        <w:rPr>
          <w:i/>
          <w:iCs/>
        </w:rPr>
        <w:t xml:space="preserve"> </w:t>
      </w:r>
      <w:r w:rsidRPr="00621953">
        <w:rPr>
          <w:i/>
          <w:iCs/>
        </w:rPr>
        <w:t xml:space="preserve">based </w:t>
      </w:r>
      <w:proofErr w:type="gramStart"/>
      <w:r w:rsidRPr="00621953">
        <w:rPr>
          <w:i/>
          <w:iCs/>
        </w:rPr>
        <w:t>in</w:t>
      </w:r>
      <w:proofErr w:type="gramEnd"/>
      <w:r w:rsidRPr="00621953">
        <w:rPr>
          <w:i/>
          <w:iCs/>
        </w:rPr>
        <w:t xml:space="preserve"> the criteria, will assist you in putting the assessment together, but please do not</w:t>
      </w:r>
      <w:r w:rsidR="0038483D" w:rsidRPr="00621953">
        <w:rPr>
          <w:i/>
          <w:iCs/>
        </w:rPr>
        <w:t xml:space="preserve"> </w:t>
      </w:r>
      <w:r w:rsidRPr="00621953">
        <w:rPr>
          <w:i/>
          <w:iCs/>
        </w:rPr>
        <w:t>feel bound by them. Please give concrete evidence or examples wherever you are able.</w:t>
      </w:r>
    </w:p>
    <w:p w14:paraId="3E0B51BC" w14:textId="77777777" w:rsidR="000A2A21" w:rsidRPr="00C74D94" w:rsidRDefault="000A2A21" w:rsidP="000A2A2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F9F88AD" w14:textId="7FF2C45D" w:rsidR="00AB414F" w:rsidRPr="00C74D94" w:rsidRDefault="00AB414F" w:rsidP="00621953">
      <w:pPr>
        <w:pStyle w:val="Heading3"/>
      </w:pPr>
      <w:r w:rsidRPr="00C74D94">
        <w:t>A</w:t>
      </w:r>
      <w:r w:rsidR="00621953">
        <w:t xml:space="preserve"> </w:t>
      </w:r>
      <w:r w:rsidRPr="00C74D94">
        <w:t>Christian Tradition, Faith and Life</w:t>
      </w:r>
    </w:p>
    <w:p w14:paraId="4B0361DD" w14:textId="03440072" w:rsidR="00AB414F" w:rsidRPr="004524CC" w:rsidRDefault="00AB414F" w:rsidP="004524CC">
      <w:pPr>
        <w:rPr>
          <w:b/>
          <w:bCs/>
        </w:rPr>
      </w:pPr>
      <w:r w:rsidRPr="004524CC">
        <w:rPr>
          <w:b/>
          <w:bCs/>
        </w:rPr>
        <w:t>By the end of the curacy all curates sustain their public ministry and personal faith</w:t>
      </w:r>
      <w:r w:rsidR="00621953" w:rsidRPr="004524CC">
        <w:rPr>
          <w:b/>
          <w:bCs/>
        </w:rPr>
        <w:t xml:space="preserve"> </w:t>
      </w:r>
      <w:r w:rsidRPr="004524CC">
        <w:rPr>
          <w:b/>
          <w:bCs/>
        </w:rPr>
        <w:t>in Christ through study and reflection that is open to new insights</w:t>
      </w:r>
    </w:p>
    <w:p w14:paraId="5BCE2D41" w14:textId="77777777" w:rsidR="00AB414F" w:rsidRPr="00C74D94" w:rsidRDefault="00AB414F" w:rsidP="00621953">
      <w:pPr>
        <w:pStyle w:val="ListParagraph"/>
        <w:numPr>
          <w:ilvl w:val="0"/>
          <w:numId w:val="11"/>
        </w:numPr>
      </w:pPr>
      <w:r w:rsidRPr="00C74D94">
        <w:t>How does the curate understand the Bible, and how does s/he make use of scripture in ministry?</w:t>
      </w:r>
    </w:p>
    <w:p w14:paraId="0FAB0BE1" w14:textId="77777777" w:rsidR="00AB414F" w:rsidRPr="00C74D94" w:rsidRDefault="00AB414F" w:rsidP="00621953">
      <w:pPr>
        <w:pStyle w:val="ListParagraph"/>
        <w:numPr>
          <w:ilvl w:val="0"/>
          <w:numId w:val="11"/>
        </w:numPr>
      </w:pPr>
      <w:r w:rsidRPr="00C74D94">
        <w:t>In what ways does s/he engage in independent study and bring this to bear on ministry?</w:t>
      </w:r>
    </w:p>
    <w:p w14:paraId="2FF3747B" w14:textId="5D819AA0" w:rsidR="00AB414F" w:rsidRPr="00C74D94" w:rsidRDefault="00AB414F" w:rsidP="00621953">
      <w:pPr>
        <w:pStyle w:val="ListParagraph"/>
        <w:numPr>
          <w:ilvl w:val="0"/>
          <w:numId w:val="11"/>
        </w:numPr>
      </w:pPr>
      <w:r w:rsidRPr="00C74D94">
        <w:t>Give examples of how the curate reflects on Christian doctrine and ethics within your church context (</w:t>
      </w:r>
      <w:r w:rsidR="004524CC" w:rsidRPr="00C74D94">
        <w:t>e.g.,</w:t>
      </w:r>
      <w:r w:rsidRPr="00C74D94">
        <w:t xml:space="preserve"> preaching and group teaching) and beyond it (e.g. schools or community involvement, or Deanery/Diocesan settings)</w:t>
      </w:r>
    </w:p>
    <w:p w14:paraId="29C85FF0" w14:textId="77777777" w:rsidR="00AB414F" w:rsidRPr="00C74D94" w:rsidRDefault="00AB414F" w:rsidP="00621953">
      <w:r w:rsidRPr="00C74D94">
        <w:t>For those expecting a post of responsibility:</w:t>
      </w:r>
    </w:p>
    <w:p w14:paraId="07153815" w14:textId="77777777" w:rsidR="00AB414F" w:rsidRPr="00C74D94" w:rsidRDefault="00AB414F" w:rsidP="00621953">
      <w:pPr>
        <w:pStyle w:val="ListParagraph"/>
        <w:numPr>
          <w:ilvl w:val="0"/>
          <w:numId w:val="12"/>
        </w:numPr>
      </w:pPr>
      <w:r w:rsidRPr="00C74D94">
        <w:t>How does the curate’s own passion for the Christian faith inspire and enable others in their discipleship and ministry?</w:t>
      </w:r>
    </w:p>
    <w:p w14:paraId="54153274" w14:textId="77777777" w:rsidR="00AB414F" w:rsidRPr="00C74D94" w:rsidRDefault="00AB414F" w:rsidP="00621953">
      <w:pPr>
        <w:pStyle w:val="Heading3"/>
      </w:pPr>
      <w:r w:rsidRPr="00C74D94">
        <w:t>B Mission, Evangelism and Discipleship</w:t>
      </w:r>
    </w:p>
    <w:p w14:paraId="0192ECC8" w14:textId="49D6B13F" w:rsidR="00AB414F" w:rsidRPr="004524CC" w:rsidRDefault="00AB414F" w:rsidP="004524CC">
      <w:pPr>
        <w:rPr>
          <w:b/>
          <w:bCs/>
        </w:rPr>
      </w:pPr>
      <w:r w:rsidRPr="004524CC">
        <w:rPr>
          <w:b/>
          <w:bCs/>
        </w:rPr>
        <w:t>All curates have a deep prayerful enthusiasm for mission and evangelism that is</w:t>
      </w:r>
      <w:r w:rsidR="00621953" w:rsidRPr="004524CC">
        <w:rPr>
          <w:b/>
          <w:bCs/>
        </w:rPr>
        <w:t xml:space="preserve"> </w:t>
      </w:r>
      <w:r w:rsidRPr="004524CC">
        <w:rPr>
          <w:b/>
          <w:bCs/>
        </w:rPr>
        <w:t>nourished by Christ’s love for the world and lived out in acts of mercy, service,</w:t>
      </w:r>
      <w:r w:rsidR="00621953" w:rsidRPr="004524CC">
        <w:rPr>
          <w:b/>
          <w:bCs/>
        </w:rPr>
        <w:t xml:space="preserve"> </w:t>
      </w:r>
      <w:r w:rsidRPr="004524CC">
        <w:rPr>
          <w:b/>
          <w:bCs/>
        </w:rPr>
        <w:t>justice and reconciliation.</w:t>
      </w:r>
    </w:p>
    <w:p w14:paraId="7C926787" w14:textId="0D81B2B2" w:rsidR="00AB414F" w:rsidRPr="00C74D94" w:rsidRDefault="00AB414F" w:rsidP="00621953">
      <w:pPr>
        <w:pStyle w:val="ListParagraph"/>
        <w:numPr>
          <w:ilvl w:val="0"/>
          <w:numId w:val="12"/>
        </w:numPr>
      </w:pPr>
      <w:r w:rsidRPr="00C74D94">
        <w:lastRenderedPageBreak/>
        <w:t xml:space="preserve">In pastoral, church, </w:t>
      </w:r>
      <w:r w:rsidR="004524CC" w:rsidRPr="00C74D94">
        <w:t>community,</w:t>
      </w:r>
      <w:r w:rsidRPr="00C74D94">
        <w:t xml:space="preserve"> and school settings, how does the curate speak of God in a way that is attractive and accessible? Can this gospel be understood by people of 21</w:t>
      </w:r>
      <w:r w:rsidRPr="00621953">
        <w:rPr>
          <w:sz w:val="14"/>
          <w:szCs w:val="14"/>
        </w:rPr>
        <w:t xml:space="preserve">st </w:t>
      </w:r>
      <w:r w:rsidRPr="00C74D94">
        <w:t>century England – and this parish in particular?</w:t>
      </w:r>
    </w:p>
    <w:p w14:paraId="179AB310" w14:textId="134A7F00" w:rsidR="00AB414F" w:rsidRPr="00C74D94" w:rsidRDefault="00AB414F" w:rsidP="00621953">
      <w:pPr>
        <w:pStyle w:val="ListParagraph"/>
        <w:numPr>
          <w:ilvl w:val="0"/>
          <w:numId w:val="12"/>
        </w:numPr>
      </w:pPr>
      <w:r w:rsidRPr="00C74D94">
        <w:t>Give examples of missional involvement</w:t>
      </w:r>
      <w:r w:rsidR="00621953">
        <w:t>.</w:t>
      </w:r>
    </w:p>
    <w:p w14:paraId="24D425FC" w14:textId="45ED1405" w:rsidR="00AB414F" w:rsidRPr="00C74D94" w:rsidRDefault="00AB414F" w:rsidP="00621953">
      <w:pPr>
        <w:pStyle w:val="ListParagraph"/>
        <w:numPr>
          <w:ilvl w:val="0"/>
          <w:numId w:val="12"/>
        </w:numPr>
      </w:pPr>
      <w:r w:rsidRPr="00C74D94">
        <w:t xml:space="preserve">How has the curate learned from their engagement with mission – where things have gone well, and when they </w:t>
      </w:r>
      <w:r w:rsidR="004524CC" w:rsidRPr="00C74D94">
        <w:t>have not</w:t>
      </w:r>
      <w:r w:rsidRPr="00C74D94">
        <w:t>?</w:t>
      </w:r>
    </w:p>
    <w:p w14:paraId="79C1FEB9" w14:textId="77777777" w:rsidR="00AB414F" w:rsidRPr="00C74D94" w:rsidRDefault="00AB414F" w:rsidP="00621953">
      <w:r w:rsidRPr="00C74D94">
        <w:t>For those expecting a post of responsibility:</w:t>
      </w:r>
    </w:p>
    <w:p w14:paraId="2255F8AB" w14:textId="75A9EF33" w:rsidR="00AB414F" w:rsidRPr="00C74D94" w:rsidRDefault="00AB414F" w:rsidP="00621953">
      <w:pPr>
        <w:pStyle w:val="ListParagraph"/>
        <w:numPr>
          <w:ilvl w:val="0"/>
          <w:numId w:val="13"/>
        </w:numPr>
      </w:pPr>
      <w:r w:rsidRPr="00C74D94">
        <w:t>Give examples of how the curate has led and inspired others in mission</w:t>
      </w:r>
      <w:r w:rsidR="00621953">
        <w:t>.</w:t>
      </w:r>
    </w:p>
    <w:p w14:paraId="57317C88" w14:textId="77777777" w:rsidR="00AB414F" w:rsidRPr="00C74D94" w:rsidRDefault="00AB414F" w:rsidP="00621953">
      <w:pPr>
        <w:pStyle w:val="ListParagraph"/>
        <w:numPr>
          <w:ilvl w:val="0"/>
          <w:numId w:val="13"/>
        </w:numPr>
      </w:pPr>
      <w:r w:rsidRPr="00C74D94">
        <w:t>How does s/he enable others to articulate the Gospel and participate in leading?</w:t>
      </w:r>
    </w:p>
    <w:p w14:paraId="20834107" w14:textId="77777777" w:rsidR="00AB414F" w:rsidRPr="00C74D94" w:rsidRDefault="00AB414F" w:rsidP="00621953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i/>
        </w:rPr>
      </w:pPr>
    </w:p>
    <w:p w14:paraId="6AADAB69" w14:textId="5015C2F7" w:rsidR="00AB414F" w:rsidRPr="004524CC" w:rsidRDefault="00AB414F" w:rsidP="004524CC">
      <w:pPr>
        <w:rPr>
          <w:b/>
          <w:bCs/>
        </w:rPr>
      </w:pPr>
      <w:r w:rsidRPr="004524CC">
        <w:rPr>
          <w:b/>
          <w:bCs/>
        </w:rPr>
        <w:t>Committed to Christian education, promoting good practice inside and outside the</w:t>
      </w:r>
      <w:r w:rsidR="00621953" w:rsidRPr="004524CC">
        <w:rPr>
          <w:b/>
          <w:bCs/>
        </w:rPr>
        <w:t xml:space="preserve"> </w:t>
      </w:r>
      <w:r w:rsidRPr="004524CC">
        <w:rPr>
          <w:b/>
          <w:bCs/>
        </w:rPr>
        <w:t>church</w:t>
      </w:r>
      <w:r w:rsidR="004524CC" w:rsidRPr="004524CC">
        <w:rPr>
          <w:b/>
          <w:bCs/>
        </w:rPr>
        <w:t>.</w:t>
      </w:r>
    </w:p>
    <w:p w14:paraId="2395D701" w14:textId="77777777" w:rsidR="00AB414F" w:rsidRPr="00C74D94" w:rsidRDefault="00AB414F" w:rsidP="004524CC">
      <w:pPr>
        <w:pStyle w:val="ListParagraph"/>
        <w:numPr>
          <w:ilvl w:val="0"/>
          <w:numId w:val="14"/>
        </w:numPr>
      </w:pPr>
      <w:r w:rsidRPr="00C74D94">
        <w:t xml:space="preserve">How has the curate nurtured the faith development of others? Give examples from, </w:t>
      </w:r>
      <w:proofErr w:type="spellStart"/>
      <w:r w:rsidRPr="00C74D94">
        <w:t>eg</w:t>
      </w:r>
      <w:proofErr w:type="spellEnd"/>
      <w:r w:rsidRPr="00C74D94">
        <w:t>, catechesis, preaching, baptism and confirmation preparation</w:t>
      </w:r>
    </w:p>
    <w:p w14:paraId="4665FE81" w14:textId="77777777" w:rsidR="00AB414F" w:rsidRPr="00C74D94" w:rsidRDefault="00AB414F" w:rsidP="004524CC">
      <w:pPr>
        <w:pStyle w:val="ListParagraph"/>
        <w:numPr>
          <w:ilvl w:val="0"/>
          <w:numId w:val="14"/>
        </w:numPr>
      </w:pPr>
      <w:r w:rsidRPr="00C74D94">
        <w:t>Give details of the curate’s engagement with local schools and colleges</w:t>
      </w:r>
    </w:p>
    <w:p w14:paraId="51E17D18" w14:textId="77777777" w:rsidR="00AB414F" w:rsidRPr="00C74D94" w:rsidRDefault="00AB414F" w:rsidP="004524CC">
      <w:pPr>
        <w:pStyle w:val="Heading3"/>
      </w:pPr>
      <w:r w:rsidRPr="00C74D94">
        <w:t>C Spirituality and Worship</w:t>
      </w:r>
    </w:p>
    <w:p w14:paraId="248039D4" w14:textId="77CED25F" w:rsidR="00AB414F" w:rsidRPr="004524CC" w:rsidRDefault="00AB414F" w:rsidP="004524CC">
      <w:pPr>
        <w:rPr>
          <w:b/>
          <w:bCs/>
        </w:rPr>
      </w:pPr>
      <w:r w:rsidRPr="004524CC">
        <w:rPr>
          <w:b/>
          <w:bCs/>
        </w:rPr>
        <w:t>Ministers are sustained by disciplined personal and corporate prayer shaped by the</w:t>
      </w:r>
      <w:r w:rsidR="004524CC" w:rsidRPr="004524CC">
        <w:rPr>
          <w:b/>
          <w:bCs/>
        </w:rPr>
        <w:t xml:space="preserve"> </w:t>
      </w:r>
      <w:r w:rsidRPr="004524CC">
        <w:rPr>
          <w:b/>
          <w:bCs/>
        </w:rPr>
        <w:t>responsibilities of public ministry and corporate worship in the tradition of the</w:t>
      </w:r>
      <w:r w:rsidR="004524CC" w:rsidRPr="004524CC">
        <w:rPr>
          <w:b/>
          <w:bCs/>
        </w:rPr>
        <w:t xml:space="preserve"> </w:t>
      </w:r>
      <w:r w:rsidRPr="004524CC">
        <w:rPr>
          <w:b/>
          <w:bCs/>
        </w:rPr>
        <w:t>Church of England</w:t>
      </w:r>
    </w:p>
    <w:p w14:paraId="66373AFA" w14:textId="77777777" w:rsidR="00AB414F" w:rsidRPr="004524CC" w:rsidRDefault="00AB414F" w:rsidP="004524CC">
      <w:pPr>
        <w:pStyle w:val="ListParagraph"/>
        <w:numPr>
          <w:ilvl w:val="0"/>
          <w:numId w:val="15"/>
        </w:numPr>
        <w:rPr>
          <w:i/>
        </w:rPr>
      </w:pPr>
      <w:r w:rsidRPr="004524CC">
        <w:rPr>
          <w:i/>
        </w:rPr>
        <w:t>How does this curate sustain his/her prayer life? In what ways has it</w:t>
      </w:r>
      <w:r w:rsidR="005D65D2" w:rsidRPr="004524CC">
        <w:rPr>
          <w:i/>
        </w:rPr>
        <w:t xml:space="preserve"> changed and developed over the </w:t>
      </w:r>
      <w:r w:rsidRPr="004524CC">
        <w:rPr>
          <w:i/>
        </w:rPr>
        <w:t>curacy?</w:t>
      </w:r>
    </w:p>
    <w:p w14:paraId="6FDE752A" w14:textId="77777777" w:rsidR="00AB414F" w:rsidRPr="004524CC" w:rsidRDefault="00AB414F" w:rsidP="004524CC">
      <w:pPr>
        <w:pStyle w:val="ListParagraph"/>
        <w:numPr>
          <w:ilvl w:val="0"/>
          <w:numId w:val="15"/>
        </w:numPr>
        <w:rPr>
          <w:i/>
        </w:rPr>
      </w:pPr>
      <w:r w:rsidRPr="004524CC">
        <w:rPr>
          <w:i/>
        </w:rPr>
        <w:t>How does s/he encourage the praying life of others?</w:t>
      </w:r>
    </w:p>
    <w:p w14:paraId="4441BF1F" w14:textId="77777777" w:rsidR="00AB414F" w:rsidRPr="004524CC" w:rsidRDefault="00AB414F" w:rsidP="004524CC">
      <w:pPr>
        <w:pStyle w:val="ListParagraph"/>
        <w:numPr>
          <w:ilvl w:val="0"/>
          <w:numId w:val="15"/>
        </w:numPr>
        <w:rPr>
          <w:i/>
        </w:rPr>
      </w:pPr>
      <w:r w:rsidRPr="004524CC">
        <w:rPr>
          <w:i/>
        </w:rPr>
        <w:t>How far is s/he able to demonstrate an ability and depth of understanding in leading worship</w:t>
      </w:r>
      <w:r w:rsidR="005D65D2" w:rsidRPr="004524CC">
        <w:rPr>
          <w:i/>
        </w:rPr>
        <w:t xml:space="preserve">? In a </w:t>
      </w:r>
      <w:r w:rsidRPr="004524CC">
        <w:rPr>
          <w:i/>
        </w:rPr>
        <w:t>variety of settings?</w:t>
      </w:r>
    </w:p>
    <w:p w14:paraId="294DF3A3" w14:textId="77777777" w:rsidR="00AB414F" w:rsidRPr="004524CC" w:rsidRDefault="00AB414F" w:rsidP="004524CC">
      <w:pPr>
        <w:pStyle w:val="ListParagraph"/>
        <w:numPr>
          <w:ilvl w:val="0"/>
          <w:numId w:val="15"/>
        </w:numPr>
        <w:rPr>
          <w:i/>
        </w:rPr>
      </w:pPr>
      <w:r w:rsidRPr="004524CC">
        <w:rPr>
          <w:i/>
        </w:rPr>
        <w:t>How comfortable and confident is s/he with leading worship across a breadth of Anglican traditions?</w:t>
      </w:r>
    </w:p>
    <w:p w14:paraId="2E8872DB" w14:textId="77777777" w:rsidR="00AB414F" w:rsidRPr="004524CC" w:rsidRDefault="00AB414F" w:rsidP="004524CC">
      <w:pPr>
        <w:pStyle w:val="ListParagraph"/>
        <w:numPr>
          <w:ilvl w:val="0"/>
          <w:numId w:val="15"/>
        </w:numPr>
        <w:rPr>
          <w:i/>
        </w:rPr>
      </w:pPr>
      <w:r w:rsidRPr="004524CC">
        <w:rPr>
          <w:i/>
        </w:rPr>
        <w:t>How does the curate relate worship to the wider world – and vice versa?</w:t>
      </w:r>
    </w:p>
    <w:p w14:paraId="43AB0FB4" w14:textId="77777777" w:rsidR="00AB414F" w:rsidRPr="00C74D94" w:rsidRDefault="00AB414F" w:rsidP="004524CC">
      <w:pPr>
        <w:pStyle w:val="Heading3"/>
      </w:pPr>
      <w:r w:rsidRPr="00C74D94">
        <w:t>D Personality and Character</w:t>
      </w:r>
    </w:p>
    <w:p w14:paraId="7E273844" w14:textId="7D841DB4" w:rsidR="00AB414F" w:rsidRPr="004524CC" w:rsidRDefault="00AB414F" w:rsidP="004524CC">
      <w:pPr>
        <w:rPr>
          <w:b/>
          <w:bCs/>
        </w:rPr>
      </w:pPr>
      <w:r w:rsidRPr="004524CC">
        <w:rPr>
          <w:b/>
          <w:bCs/>
        </w:rPr>
        <w:t>Ministers show insight, resilience, maturity and integrity in the pressure and change</w:t>
      </w:r>
      <w:r w:rsidR="004524CC" w:rsidRPr="004524CC">
        <w:rPr>
          <w:b/>
          <w:bCs/>
        </w:rPr>
        <w:t xml:space="preserve"> </w:t>
      </w:r>
      <w:r w:rsidRPr="004524CC">
        <w:rPr>
          <w:b/>
          <w:bCs/>
        </w:rPr>
        <w:t>entailed in public ministry</w:t>
      </w:r>
      <w:r w:rsidR="004524CC">
        <w:rPr>
          <w:b/>
          <w:bCs/>
        </w:rPr>
        <w:t>.</w:t>
      </w:r>
    </w:p>
    <w:p w14:paraId="41A6872F" w14:textId="77777777" w:rsidR="00AB414F" w:rsidRPr="004524CC" w:rsidRDefault="00AB414F" w:rsidP="004524CC">
      <w:pPr>
        <w:pStyle w:val="ListParagraph"/>
        <w:numPr>
          <w:ilvl w:val="0"/>
          <w:numId w:val="16"/>
        </w:numPr>
        <w:rPr>
          <w:i/>
        </w:rPr>
      </w:pPr>
      <w:r w:rsidRPr="004524CC">
        <w:rPr>
          <w:i/>
        </w:rPr>
        <w:t xml:space="preserve">What is the </w:t>
      </w:r>
      <w:proofErr w:type="gramStart"/>
      <w:r w:rsidRPr="004524CC">
        <w:rPr>
          <w:i/>
        </w:rPr>
        <w:t>curate’s</w:t>
      </w:r>
      <w:proofErr w:type="gramEnd"/>
      <w:r w:rsidRPr="004524CC">
        <w:rPr>
          <w:i/>
        </w:rPr>
        <w:t xml:space="preserve"> pattern of time off? Has this been sustainable?</w:t>
      </w:r>
    </w:p>
    <w:p w14:paraId="2C9CE0EE" w14:textId="77777777" w:rsidR="005D65D2" w:rsidRPr="004524CC" w:rsidRDefault="00AB414F" w:rsidP="004524CC">
      <w:pPr>
        <w:pStyle w:val="ListParagraph"/>
        <w:numPr>
          <w:ilvl w:val="0"/>
          <w:numId w:val="16"/>
        </w:numPr>
        <w:rPr>
          <w:i/>
        </w:rPr>
      </w:pPr>
      <w:r w:rsidRPr="004524CC">
        <w:rPr>
          <w:i/>
        </w:rPr>
        <w:t>How does s/he reflect on the impact of ministry on family, friends</w:t>
      </w:r>
      <w:proofErr w:type="gramStart"/>
      <w:r w:rsidRPr="004524CC">
        <w:rPr>
          <w:i/>
        </w:rPr>
        <w:t>, home</w:t>
      </w:r>
      <w:proofErr w:type="gramEnd"/>
      <w:r w:rsidRPr="004524CC">
        <w:rPr>
          <w:i/>
        </w:rPr>
        <w:t xml:space="preserve"> life?</w:t>
      </w:r>
    </w:p>
    <w:p w14:paraId="196DCF8C" w14:textId="77777777" w:rsidR="00AB414F" w:rsidRPr="004524CC" w:rsidRDefault="00AB414F" w:rsidP="004524CC">
      <w:pPr>
        <w:pStyle w:val="ListParagraph"/>
        <w:numPr>
          <w:ilvl w:val="0"/>
          <w:numId w:val="16"/>
        </w:numPr>
        <w:rPr>
          <w:i/>
        </w:rPr>
      </w:pPr>
      <w:r w:rsidRPr="004524CC">
        <w:rPr>
          <w:i/>
        </w:rPr>
        <w:t xml:space="preserve">How </w:t>
      </w:r>
      <w:proofErr w:type="spellStart"/>
      <w:proofErr w:type="gramStart"/>
      <w:r w:rsidRPr="004524CC">
        <w:rPr>
          <w:i/>
        </w:rPr>
        <w:t>self aware</w:t>
      </w:r>
      <w:proofErr w:type="spellEnd"/>
      <w:proofErr w:type="gramEnd"/>
      <w:r w:rsidRPr="004524CC">
        <w:rPr>
          <w:i/>
        </w:rPr>
        <w:t xml:space="preserve"> is s/he? What reflections does s/he have about personal strengths, weaknesses, gifts and</w:t>
      </w:r>
      <w:r w:rsidR="005D65D2" w:rsidRPr="004524CC">
        <w:rPr>
          <w:i/>
        </w:rPr>
        <w:t xml:space="preserve"> </w:t>
      </w:r>
      <w:r w:rsidRPr="004524CC">
        <w:rPr>
          <w:i/>
        </w:rPr>
        <w:t>preferences in response to the new context of public ministry?</w:t>
      </w:r>
    </w:p>
    <w:p w14:paraId="24BFF378" w14:textId="77777777" w:rsidR="00AB414F" w:rsidRPr="00C74D94" w:rsidRDefault="00AB414F" w:rsidP="004524CC">
      <w:r w:rsidRPr="00C74D94">
        <w:t>For those expecting a post of responsibility:</w:t>
      </w:r>
    </w:p>
    <w:p w14:paraId="72EC129D" w14:textId="77777777" w:rsidR="00AB414F" w:rsidRPr="004524CC" w:rsidRDefault="00AB414F" w:rsidP="004524CC">
      <w:pPr>
        <w:pStyle w:val="ListParagraph"/>
        <w:numPr>
          <w:ilvl w:val="0"/>
          <w:numId w:val="17"/>
        </w:numPr>
        <w:rPr>
          <w:i/>
        </w:rPr>
      </w:pPr>
      <w:r w:rsidRPr="004524CC">
        <w:rPr>
          <w:i/>
        </w:rPr>
        <w:t>How has the person been as a colleague? How has s/he supported you and offered appropriate care?</w:t>
      </w:r>
    </w:p>
    <w:p w14:paraId="659310F0" w14:textId="77777777" w:rsidR="00AB414F" w:rsidRPr="004524CC" w:rsidRDefault="00AB414F" w:rsidP="004524CC">
      <w:pPr>
        <w:pStyle w:val="ListParagraph"/>
        <w:numPr>
          <w:ilvl w:val="0"/>
          <w:numId w:val="17"/>
        </w:numPr>
        <w:rPr>
          <w:i/>
        </w:rPr>
      </w:pPr>
      <w:r w:rsidRPr="004524CC">
        <w:rPr>
          <w:i/>
        </w:rPr>
        <w:lastRenderedPageBreak/>
        <w:t>How does s/he reflect on leadership and its costs?</w:t>
      </w:r>
    </w:p>
    <w:p w14:paraId="55FDA36C" w14:textId="77777777" w:rsidR="00AB414F" w:rsidRPr="00C74D94" w:rsidRDefault="00AB414F" w:rsidP="004524CC">
      <w:pPr>
        <w:pStyle w:val="Heading3"/>
      </w:pPr>
      <w:r w:rsidRPr="00C74D94">
        <w:t>E Relationships</w:t>
      </w:r>
    </w:p>
    <w:p w14:paraId="29E062DF" w14:textId="7897C855" w:rsidR="00AB414F" w:rsidRPr="004524CC" w:rsidRDefault="00AB414F" w:rsidP="004524CC">
      <w:pPr>
        <w:rPr>
          <w:b/>
          <w:bCs/>
        </w:rPr>
      </w:pPr>
      <w:r w:rsidRPr="004524CC">
        <w:rPr>
          <w:b/>
          <w:bCs/>
        </w:rPr>
        <w:t>Ministers form and sustain healthy relationships … respect others and</w:t>
      </w:r>
      <w:r w:rsidR="004524CC" w:rsidRPr="004524CC">
        <w:rPr>
          <w:b/>
          <w:bCs/>
        </w:rPr>
        <w:t xml:space="preserve"> </w:t>
      </w:r>
      <w:r w:rsidRPr="004524CC">
        <w:rPr>
          <w:b/>
          <w:bCs/>
        </w:rPr>
        <w:t>demonstrate empathy and honesty</w:t>
      </w:r>
      <w:r w:rsidR="004524CC" w:rsidRPr="004524CC">
        <w:rPr>
          <w:b/>
          <w:bCs/>
        </w:rPr>
        <w:t>.</w:t>
      </w:r>
    </w:p>
    <w:p w14:paraId="203DDF4D" w14:textId="77777777" w:rsidR="00AB414F" w:rsidRPr="004524CC" w:rsidRDefault="00AB414F" w:rsidP="004524CC">
      <w:pPr>
        <w:pStyle w:val="ListParagraph"/>
        <w:numPr>
          <w:ilvl w:val="0"/>
          <w:numId w:val="18"/>
        </w:numPr>
        <w:rPr>
          <w:i/>
        </w:rPr>
      </w:pPr>
      <w:r w:rsidRPr="004524CC">
        <w:rPr>
          <w:i/>
        </w:rPr>
        <w:t>How has the curate demonstrated an ability to form healthy relationships with peers, colleagues and those</w:t>
      </w:r>
      <w:r w:rsidR="005D65D2" w:rsidRPr="004524CC">
        <w:rPr>
          <w:i/>
        </w:rPr>
        <w:t xml:space="preserve"> </w:t>
      </w:r>
      <w:r w:rsidRPr="004524CC">
        <w:rPr>
          <w:i/>
        </w:rPr>
        <w:t>whose traditions and opinions vary from their own?</w:t>
      </w:r>
    </w:p>
    <w:p w14:paraId="00AC6218" w14:textId="77777777" w:rsidR="00AB414F" w:rsidRPr="004524CC" w:rsidRDefault="00AB414F" w:rsidP="004524CC">
      <w:pPr>
        <w:pStyle w:val="ListParagraph"/>
        <w:numPr>
          <w:ilvl w:val="0"/>
          <w:numId w:val="18"/>
        </w:numPr>
        <w:rPr>
          <w:i/>
        </w:rPr>
      </w:pPr>
      <w:r w:rsidRPr="004524CC">
        <w:rPr>
          <w:i/>
        </w:rPr>
        <w:t>How well can this curate handle conflict and disagreement?</w:t>
      </w:r>
    </w:p>
    <w:p w14:paraId="703BF361" w14:textId="77777777" w:rsidR="00AB414F" w:rsidRPr="004524CC" w:rsidRDefault="00AB414F" w:rsidP="004524CC">
      <w:pPr>
        <w:pStyle w:val="ListParagraph"/>
        <w:numPr>
          <w:ilvl w:val="0"/>
          <w:numId w:val="18"/>
        </w:numPr>
        <w:rPr>
          <w:i/>
        </w:rPr>
      </w:pPr>
      <w:r w:rsidRPr="004524CC">
        <w:rPr>
          <w:i/>
        </w:rPr>
        <w:t>How well does s/he understand the dynamics of Christian community and the power and politics within</w:t>
      </w:r>
      <w:r w:rsidR="005D65D2" w:rsidRPr="004524CC">
        <w:rPr>
          <w:i/>
        </w:rPr>
        <w:t xml:space="preserve"> </w:t>
      </w:r>
      <w:r w:rsidRPr="004524CC">
        <w:rPr>
          <w:i/>
        </w:rPr>
        <w:t>congregations?</w:t>
      </w:r>
    </w:p>
    <w:p w14:paraId="46F4C713" w14:textId="77777777" w:rsidR="00AB414F" w:rsidRPr="004524CC" w:rsidRDefault="00AB414F" w:rsidP="004524CC">
      <w:pPr>
        <w:pStyle w:val="ListParagraph"/>
        <w:numPr>
          <w:ilvl w:val="0"/>
          <w:numId w:val="18"/>
        </w:numPr>
        <w:rPr>
          <w:i/>
        </w:rPr>
      </w:pPr>
      <w:r w:rsidRPr="004524CC">
        <w:rPr>
          <w:i/>
        </w:rPr>
        <w:t>How far does s/he model appropriate professional boundaries, high ethical standards and integrity?</w:t>
      </w:r>
    </w:p>
    <w:p w14:paraId="37860C6E" w14:textId="77777777" w:rsidR="00AB414F" w:rsidRPr="004524CC" w:rsidRDefault="00AB414F" w:rsidP="004524CC">
      <w:pPr>
        <w:pStyle w:val="ListParagraph"/>
        <w:numPr>
          <w:ilvl w:val="0"/>
          <w:numId w:val="18"/>
        </w:numPr>
        <w:rPr>
          <w:i/>
        </w:rPr>
      </w:pPr>
      <w:r w:rsidRPr="004524CC">
        <w:rPr>
          <w:i/>
        </w:rPr>
        <w:t>How aware is s/he of best practice in safeguarding?</w:t>
      </w:r>
    </w:p>
    <w:p w14:paraId="2C979A59" w14:textId="77777777" w:rsidR="00AB414F" w:rsidRPr="004524CC" w:rsidRDefault="00AB414F" w:rsidP="004524CC">
      <w:pPr>
        <w:rPr>
          <w:iCs/>
        </w:rPr>
      </w:pPr>
      <w:r w:rsidRPr="004524CC">
        <w:rPr>
          <w:iCs/>
        </w:rPr>
        <w:t>For those expecting a post of responsibility:</w:t>
      </w:r>
    </w:p>
    <w:p w14:paraId="4F091F9F" w14:textId="77777777" w:rsidR="00AB414F" w:rsidRPr="004524CC" w:rsidRDefault="00AB414F" w:rsidP="004524CC">
      <w:pPr>
        <w:pStyle w:val="ListParagraph"/>
        <w:numPr>
          <w:ilvl w:val="0"/>
          <w:numId w:val="19"/>
        </w:numPr>
        <w:rPr>
          <w:i/>
        </w:rPr>
      </w:pPr>
      <w:r w:rsidRPr="004524CC">
        <w:rPr>
          <w:i/>
        </w:rPr>
        <w:t>How well is this curate able to handle conflict within the church community?</w:t>
      </w:r>
    </w:p>
    <w:p w14:paraId="57B4CD23" w14:textId="4B19086A" w:rsidR="0062602F" w:rsidRPr="004524CC" w:rsidRDefault="00AB414F" w:rsidP="0062602F">
      <w:pPr>
        <w:pStyle w:val="ListParagraph"/>
        <w:numPr>
          <w:ilvl w:val="0"/>
          <w:numId w:val="19"/>
        </w:numPr>
        <w:rPr>
          <w:i/>
        </w:rPr>
      </w:pPr>
      <w:r w:rsidRPr="004524CC">
        <w:rPr>
          <w:i/>
        </w:rPr>
        <w:t>Give examples of ways in which s/he supervises others in pastoral relationships.</w:t>
      </w:r>
    </w:p>
    <w:p w14:paraId="4E2E9F91" w14:textId="77777777" w:rsidR="00AB414F" w:rsidRPr="00C74D94" w:rsidRDefault="00AB414F" w:rsidP="004524CC">
      <w:pPr>
        <w:pStyle w:val="Heading3"/>
      </w:pPr>
      <w:r w:rsidRPr="00C74D94">
        <w:t>F Leadership, Collaboration and Community</w:t>
      </w:r>
    </w:p>
    <w:p w14:paraId="063C04ED" w14:textId="1B9AE4E8" w:rsidR="00AB414F" w:rsidRPr="00016BFA" w:rsidRDefault="00AB414F" w:rsidP="004524CC">
      <w:pPr>
        <w:rPr>
          <w:b/>
          <w:bCs/>
        </w:rPr>
      </w:pPr>
      <w:r w:rsidRPr="00016BFA">
        <w:rPr>
          <w:b/>
          <w:bCs/>
        </w:rPr>
        <w:t>Ministers seek to model their servant leadership on the person of Christ …</w:t>
      </w:r>
      <w:proofErr w:type="spellStart"/>
      <w:r w:rsidRPr="00016BFA">
        <w:rPr>
          <w:b/>
          <w:bCs/>
        </w:rPr>
        <w:t>recognising</w:t>
      </w:r>
      <w:proofErr w:type="spellEnd"/>
      <w:r w:rsidRPr="00016BFA">
        <w:rPr>
          <w:b/>
          <w:bCs/>
        </w:rPr>
        <w:t xml:space="preserve"> and nurturing the gifts of others</w:t>
      </w:r>
    </w:p>
    <w:p w14:paraId="4795994A" w14:textId="56F7DDE9" w:rsidR="00AB414F" w:rsidRPr="00016BFA" w:rsidRDefault="00AB414F" w:rsidP="00016BFA">
      <w:pPr>
        <w:pStyle w:val="ListParagraph"/>
        <w:numPr>
          <w:ilvl w:val="0"/>
          <w:numId w:val="20"/>
        </w:numPr>
        <w:rPr>
          <w:i/>
        </w:rPr>
      </w:pPr>
      <w:r w:rsidRPr="00016BFA">
        <w:rPr>
          <w:i/>
        </w:rPr>
        <w:t>Describe their leadership style and assess its appropriateness to context</w:t>
      </w:r>
      <w:r w:rsidR="00016BFA">
        <w:rPr>
          <w:i/>
        </w:rPr>
        <w:t>.</w:t>
      </w:r>
    </w:p>
    <w:p w14:paraId="512697A1" w14:textId="77777777" w:rsidR="00AB414F" w:rsidRPr="00016BFA" w:rsidRDefault="00AB414F" w:rsidP="00016BFA">
      <w:pPr>
        <w:pStyle w:val="ListParagraph"/>
        <w:numPr>
          <w:ilvl w:val="0"/>
          <w:numId w:val="20"/>
        </w:numPr>
        <w:rPr>
          <w:i/>
        </w:rPr>
      </w:pPr>
      <w:r w:rsidRPr="00016BFA">
        <w:rPr>
          <w:i/>
        </w:rPr>
        <w:t>How does their faith inform their leadership – how far is this demonstrated in practice?</w:t>
      </w:r>
    </w:p>
    <w:p w14:paraId="5093DCF8" w14:textId="77777777" w:rsidR="00AB414F" w:rsidRPr="00016BFA" w:rsidRDefault="00AB414F" w:rsidP="00016BFA">
      <w:pPr>
        <w:pStyle w:val="ListParagraph"/>
        <w:numPr>
          <w:ilvl w:val="0"/>
          <w:numId w:val="20"/>
        </w:numPr>
        <w:rPr>
          <w:i/>
        </w:rPr>
      </w:pPr>
      <w:r w:rsidRPr="00016BFA">
        <w:rPr>
          <w:i/>
        </w:rPr>
        <w:t>How has this curate enabled and equipped the leadership of others – including colleagues?</w:t>
      </w:r>
    </w:p>
    <w:p w14:paraId="5390FBFF" w14:textId="77777777" w:rsidR="00AB414F" w:rsidRPr="00016BFA" w:rsidRDefault="00AB414F" w:rsidP="00016BFA">
      <w:pPr>
        <w:pStyle w:val="ListParagraph"/>
        <w:numPr>
          <w:ilvl w:val="0"/>
          <w:numId w:val="20"/>
        </w:numPr>
        <w:rPr>
          <w:i/>
        </w:rPr>
      </w:pPr>
      <w:r w:rsidRPr="00016BFA">
        <w:rPr>
          <w:i/>
        </w:rPr>
        <w:t>How has this curate supervised or mentored others?</w:t>
      </w:r>
    </w:p>
    <w:p w14:paraId="7C2040AC" w14:textId="77777777" w:rsidR="00AB414F" w:rsidRPr="00016BFA" w:rsidRDefault="00AB414F" w:rsidP="004524CC">
      <w:pPr>
        <w:rPr>
          <w:iCs/>
        </w:rPr>
      </w:pPr>
      <w:r w:rsidRPr="00016BFA">
        <w:rPr>
          <w:iCs/>
        </w:rPr>
        <w:t>For those expecting a post of responsibility:</w:t>
      </w:r>
    </w:p>
    <w:p w14:paraId="7C5DFAEB" w14:textId="77777777" w:rsidR="00AB414F" w:rsidRPr="00016BFA" w:rsidRDefault="00AB414F" w:rsidP="00016BFA">
      <w:pPr>
        <w:pStyle w:val="ListParagraph"/>
        <w:numPr>
          <w:ilvl w:val="0"/>
          <w:numId w:val="21"/>
        </w:numPr>
        <w:rPr>
          <w:i/>
        </w:rPr>
      </w:pPr>
      <w:r w:rsidRPr="00016BFA">
        <w:rPr>
          <w:i/>
        </w:rPr>
        <w:t>How far does this person lead teams collaboratively?</w:t>
      </w:r>
    </w:p>
    <w:p w14:paraId="3C701410" w14:textId="77777777" w:rsidR="00AB414F" w:rsidRPr="00016BFA" w:rsidRDefault="00AB414F" w:rsidP="00016BFA">
      <w:pPr>
        <w:pStyle w:val="ListParagraph"/>
        <w:numPr>
          <w:ilvl w:val="0"/>
          <w:numId w:val="21"/>
        </w:numPr>
        <w:rPr>
          <w:i/>
        </w:rPr>
      </w:pPr>
      <w:r w:rsidRPr="00016BFA">
        <w:rPr>
          <w:i/>
        </w:rPr>
        <w:t>How well is s/he able to facilitate change with sensitivity and creatively?</w:t>
      </w:r>
    </w:p>
    <w:p w14:paraId="32BE8C0B" w14:textId="77777777" w:rsidR="00AB414F" w:rsidRPr="00016BFA" w:rsidRDefault="00AB414F" w:rsidP="00016BFA">
      <w:pPr>
        <w:pStyle w:val="ListParagraph"/>
        <w:numPr>
          <w:ilvl w:val="0"/>
          <w:numId w:val="21"/>
        </w:numPr>
        <w:rPr>
          <w:i/>
        </w:rPr>
      </w:pPr>
      <w:r w:rsidRPr="00016BFA">
        <w:rPr>
          <w:i/>
        </w:rPr>
        <w:t>Give examples of how s/he has supervised lay and ordained people</w:t>
      </w:r>
    </w:p>
    <w:p w14:paraId="530F60DB" w14:textId="77777777" w:rsidR="00AB414F" w:rsidRPr="00C74D94" w:rsidRDefault="00AB414F" w:rsidP="00016BFA">
      <w:pPr>
        <w:pStyle w:val="Heading3"/>
      </w:pPr>
      <w:r w:rsidRPr="00C74D94">
        <w:t>G Vocation and Ministry within the Church of England</w:t>
      </w:r>
    </w:p>
    <w:p w14:paraId="0B94345E" w14:textId="62D97EAD" w:rsidR="00AB414F" w:rsidRPr="00016BFA" w:rsidRDefault="00AB414F" w:rsidP="00016BFA">
      <w:pPr>
        <w:rPr>
          <w:b/>
          <w:bCs/>
        </w:rPr>
      </w:pPr>
      <w:r w:rsidRPr="00016BFA">
        <w:rPr>
          <w:b/>
          <w:bCs/>
        </w:rPr>
        <w:t xml:space="preserve">Ministers are firmly convinced of their calling to </w:t>
      </w:r>
      <w:proofErr w:type="gramStart"/>
      <w:r w:rsidRPr="00016BFA">
        <w:rPr>
          <w:b/>
          <w:bCs/>
        </w:rPr>
        <w:t>ordained</w:t>
      </w:r>
      <w:proofErr w:type="gramEnd"/>
      <w:r w:rsidRPr="00016BFA">
        <w:rPr>
          <w:b/>
          <w:bCs/>
        </w:rPr>
        <w:t xml:space="preserve"> ministry, realistic about</w:t>
      </w:r>
      <w:r w:rsidR="00016BFA" w:rsidRPr="00016BFA">
        <w:rPr>
          <w:b/>
          <w:bCs/>
        </w:rPr>
        <w:t xml:space="preserve"> </w:t>
      </w:r>
      <w:r w:rsidRPr="00016BFA">
        <w:rPr>
          <w:b/>
          <w:bCs/>
        </w:rPr>
        <w:t>its challenges and continue to ask important questions about their role as deacon or</w:t>
      </w:r>
      <w:r w:rsidR="00016BFA" w:rsidRPr="00016BFA">
        <w:rPr>
          <w:b/>
          <w:bCs/>
        </w:rPr>
        <w:t xml:space="preserve"> </w:t>
      </w:r>
      <w:r w:rsidRPr="00016BFA">
        <w:rPr>
          <w:b/>
          <w:bCs/>
        </w:rPr>
        <w:t>priest in the Church of God</w:t>
      </w:r>
      <w:r w:rsidR="0062602F" w:rsidRPr="00016BFA">
        <w:rPr>
          <w:b/>
          <w:bCs/>
        </w:rPr>
        <w:t>.</w:t>
      </w:r>
    </w:p>
    <w:p w14:paraId="4FA9C035" w14:textId="77777777" w:rsidR="00AB414F" w:rsidRPr="00016BFA" w:rsidRDefault="00AB414F" w:rsidP="00016BFA">
      <w:pPr>
        <w:pStyle w:val="ListParagraph"/>
        <w:numPr>
          <w:ilvl w:val="0"/>
          <w:numId w:val="22"/>
        </w:numPr>
        <w:rPr>
          <w:i/>
        </w:rPr>
      </w:pPr>
      <w:r w:rsidRPr="00016BFA">
        <w:rPr>
          <w:i/>
        </w:rPr>
        <w:t>How does the curate articulate their calling – and how the curacy has changed or shaped it?</w:t>
      </w:r>
    </w:p>
    <w:p w14:paraId="3E3F84B9" w14:textId="77777777" w:rsidR="00AB414F" w:rsidRPr="00016BFA" w:rsidRDefault="00AB414F" w:rsidP="00016BFA">
      <w:pPr>
        <w:pStyle w:val="ListParagraph"/>
        <w:numPr>
          <w:ilvl w:val="0"/>
          <w:numId w:val="22"/>
        </w:numPr>
        <w:rPr>
          <w:i/>
        </w:rPr>
      </w:pPr>
      <w:r w:rsidRPr="00016BFA">
        <w:rPr>
          <w:i/>
        </w:rPr>
        <w:t>How does the curate speak of the Church, its history, diversity and the challenges it faces in today’s</w:t>
      </w:r>
      <w:r w:rsidR="0062602F" w:rsidRPr="00016BFA">
        <w:rPr>
          <w:i/>
        </w:rPr>
        <w:t xml:space="preserve"> </w:t>
      </w:r>
      <w:r w:rsidRPr="00016BFA">
        <w:rPr>
          <w:i/>
        </w:rPr>
        <w:t>world?</w:t>
      </w:r>
    </w:p>
    <w:p w14:paraId="25D39463" w14:textId="77777777" w:rsidR="00AB414F" w:rsidRPr="00016BFA" w:rsidRDefault="00AB414F" w:rsidP="00016BFA">
      <w:pPr>
        <w:pStyle w:val="ListParagraph"/>
        <w:numPr>
          <w:ilvl w:val="0"/>
          <w:numId w:val="22"/>
        </w:numPr>
        <w:rPr>
          <w:i/>
        </w:rPr>
      </w:pPr>
      <w:r w:rsidRPr="00016BFA">
        <w:rPr>
          <w:i/>
        </w:rPr>
        <w:t>How well does s/he relate to people of different traditions and denominations?</w:t>
      </w:r>
    </w:p>
    <w:p w14:paraId="40F05203" w14:textId="77777777" w:rsidR="00AB414F" w:rsidRPr="00016BFA" w:rsidRDefault="00AB414F" w:rsidP="00016BFA">
      <w:pPr>
        <w:pStyle w:val="ListParagraph"/>
        <w:numPr>
          <w:ilvl w:val="0"/>
          <w:numId w:val="22"/>
        </w:numPr>
        <w:rPr>
          <w:i/>
        </w:rPr>
      </w:pPr>
      <w:r w:rsidRPr="00016BFA">
        <w:rPr>
          <w:i/>
        </w:rPr>
        <w:t>How well does s/he work with leaders of other faiths and non-faith partners with the local community?</w:t>
      </w:r>
    </w:p>
    <w:p w14:paraId="5E8711D5" w14:textId="77777777" w:rsidR="00AB414F" w:rsidRPr="00016BFA" w:rsidRDefault="00AB414F" w:rsidP="00016BFA">
      <w:pPr>
        <w:pStyle w:val="ListParagraph"/>
        <w:numPr>
          <w:ilvl w:val="0"/>
          <w:numId w:val="22"/>
        </w:numPr>
        <w:rPr>
          <w:i/>
        </w:rPr>
      </w:pPr>
      <w:r w:rsidRPr="00016BFA">
        <w:rPr>
          <w:i/>
        </w:rPr>
        <w:lastRenderedPageBreak/>
        <w:t>How well does s/he understand the legal, administrative and canonical responsibilities of those in public</w:t>
      </w:r>
      <w:r w:rsidR="0062602F" w:rsidRPr="00016BFA">
        <w:rPr>
          <w:i/>
        </w:rPr>
        <w:t xml:space="preserve"> </w:t>
      </w:r>
      <w:r w:rsidRPr="00016BFA">
        <w:rPr>
          <w:i/>
        </w:rPr>
        <w:t>ministry?</w:t>
      </w:r>
    </w:p>
    <w:p w14:paraId="7EC402EC" w14:textId="77777777" w:rsidR="00AB414F" w:rsidRPr="00016BFA" w:rsidRDefault="00AB414F" w:rsidP="00016BFA">
      <w:pPr>
        <w:rPr>
          <w:iCs/>
        </w:rPr>
      </w:pPr>
      <w:r w:rsidRPr="00016BFA">
        <w:rPr>
          <w:iCs/>
        </w:rPr>
        <w:t>For those expecting a post of responsibility:</w:t>
      </w:r>
    </w:p>
    <w:p w14:paraId="669F5089" w14:textId="42C06322" w:rsidR="00AB414F" w:rsidRPr="00016BFA" w:rsidRDefault="00AB414F" w:rsidP="00016BFA">
      <w:pPr>
        <w:pStyle w:val="ListParagraph"/>
        <w:numPr>
          <w:ilvl w:val="0"/>
          <w:numId w:val="23"/>
        </w:numPr>
        <w:rPr>
          <w:i/>
        </w:rPr>
      </w:pPr>
      <w:r w:rsidRPr="00016BFA">
        <w:rPr>
          <w:i/>
        </w:rPr>
        <w:t>How far does s/he demonstrate skills as a reflective practitioner, with a capacity for developing further</w:t>
      </w:r>
      <w:r w:rsidR="00016BFA" w:rsidRPr="00016BFA">
        <w:rPr>
          <w:i/>
        </w:rPr>
        <w:t xml:space="preserve"> </w:t>
      </w:r>
      <w:r w:rsidRPr="00016BFA">
        <w:rPr>
          <w:i/>
        </w:rPr>
        <w:t>theologically informed practice?</w:t>
      </w:r>
    </w:p>
    <w:p w14:paraId="08E173C9" w14:textId="77777777" w:rsidR="0062602F" w:rsidRPr="00C74D94" w:rsidRDefault="0062602F" w:rsidP="00AB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D14EB31" w14:textId="24C351CE" w:rsidR="00AB414F" w:rsidRPr="00016BFA" w:rsidRDefault="00AB414F" w:rsidP="00016BFA">
      <w:pPr>
        <w:rPr>
          <w:b/>
          <w:bCs/>
        </w:rPr>
      </w:pPr>
      <w:r w:rsidRPr="00016BFA">
        <w:rPr>
          <w:b/>
          <w:bCs/>
        </w:rPr>
        <w:t xml:space="preserve">Are there any further comments that you would like to </w:t>
      </w:r>
      <w:proofErr w:type="gramStart"/>
      <w:r w:rsidRPr="00016BFA">
        <w:rPr>
          <w:b/>
          <w:bCs/>
        </w:rPr>
        <w:t>add,</w:t>
      </w:r>
      <w:proofErr w:type="gramEnd"/>
      <w:r w:rsidRPr="00016BFA">
        <w:rPr>
          <w:b/>
          <w:bCs/>
        </w:rPr>
        <w:t xml:space="preserve"> that you have not already</w:t>
      </w:r>
      <w:r w:rsidR="0038483D" w:rsidRPr="00016BFA">
        <w:rPr>
          <w:b/>
          <w:bCs/>
        </w:rPr>
        <w:t xml:space="preserve"> </w:t>
      </w:r>
      <w:r w:rsidRPr="00016BFA">
        <w:rPr>
          <w:b/>
          <w:bCs/>
        </w:rPr>
        <w:t>made? Are there areas for development that you wish to note?</w:t>
      </w:r>
    </w:p>
    <w:p w14:paraId="768F6986" w14:textId="77777777" w:rsidR="0062602F" w:rsidRPr="00016BFA" w:rsidRDefault="0062602F" w:rsidP="00016BFA"/>
    <w:p w14:paraId="7D8BA508" w14:textId="77777777" w:rsidR="0062602F" w:rsidRDefault="0062602F" w:rsidP="00AB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08E53ED" w14:textId="77777777" w:rsidR="00732C05" w:rsidRPr="00C74D94" w:rsidRDefault="00732C05" w:rsidP="00AB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53BD64D" w14:textId="154A6E29" w:rsidR="0062602F" w:rsidRDefault="00AB414F" w:rsidP="00016BFA">
      <w:r w:rsidRPr="00C74D94">
        <w:t>Signed ………………………………………</w:t>
      </w:r>
      <w:proofErr w:type="gramStart"/>
      <w:r w:rsidRPr="00C74D94">
        <w:t>…..</w:t>
      </w:r>
      <w:proofErr w:type="gramEnd"/>
      <w:r w:rsidR="00016BFA">
        <w:t>………………………………</w:t>
      </w:r>
      <w:proofErr w:type="gramStart"/>
      <w:r w:rsidR="00016BFA">
        <w:t>….(</w:t>
      </w:r>
      <w:proofErr w:type="gramEnd"/>
      <w:r w:rsidRPr="00C74D94">
        <w:t>Supervising Priest</w:t>
      </w:r>
      <w:r w:rsidR="00016BFA">
        <w:t>)</w:t>
      </w:r>
    </w:p>
    <w:p w14:paraId="6370E5D2" w14:textId="77777777" w:rsidR="00016BFA" w:rsidRPr="00016BFA" w:rsidRDefault="00016BFA" w:rsidP="00016BFA"/>
    <w:p w14:paraId="739923AF" w14:textId="12407E7F" w:rsidR="00AB414F" w:rsidRDefault="00AB414F" w:rsidP="00016BFA">
      <w:r w:rsidRPr="00C74D94">
        <w:t>Date</w:t>
      </w:r>
      <w:r w:rsidR="0038483D">
        <w:t xml:space="preserve">: </w:t>
      </w:r>
    </w:p>
    <w:p w14:paraId="08A2C7EC" w14:textId="77777777" w:rsidR="00732C05" w:rsidRDefault="00732C05" w:rsidP="00016BFA"/>
    <w:p w14:paraId="2CBF614D" w14:textId="39BAFB66" w:rsidR="00F826A7" w:rsidRDefault="00F826A7" w:rsidP="00016BFA">
      <w:r>
        <w:t xml:space="preserve">I have read </w:t>
      </w:r>
      <w:r w:rsidR="0011300A">
        <w:t xml:space="preserve">and had the opportunity to discuss </w:t>
      </w:r>
      <w:r>
        <w:t>th</w:t>
      </w:r>
      <w:r w:rsidR="0011300A">
        <w:t xml:space="preserve">is </w:t>
      </w:r>
      <w:r>
        <w:t>report.</w:t>
      </w:r>
    </w:p>
    <w:p w14:paraId="5C1BCE6F" w14:textId="77777777" w:rsidR="00F826A7" w:rsidRDefault="00F826A7" w:rsidP="00016BFA"/>
    <w:p w14:paraId="4ADA388F" w14:textId="77730BAD" w:rsidR="00732C05" w:rsidRDefault="00732C05" w:rsidP="00732C05">
      <w:r w:rsidRPr="00C74D94">
        <w:t>Signed ………………………………………</w:t>
      </w:r>
      <w:proofErr w:type="gramStart"/>
      <w:r w:rsidRPr="00C74D94">
        <w:t>…..</w:t>
      </w:r>
      <w:proofErr w:type="gramEnd"/>
      <w:r>
        <w:t>………………………………</w:t>
      </w:r>
      <w:proofErr w:type="gramStart"/>
      <w:r>
        <w:t>….(</w:t>
      </w:r>
      <w:proofErr w:type="gramEnd"/>
      <w:r>
        <w:t>Cur</w:t>
      </w:r>
      <w:r w:rsidR="00F826A7">
        <w:t>ate</w:t>
      </w:r>
      <w:r>
        <w:t>)</w:t>
      </w:r>
    </w:p>
    <w:p w14:paraId="30B8AFAD" w14:textId="77777777" w:rsidR="00732C05" w:rsidRPr="00016BFA" w:rsidRDefault="00732C05" w:rsidP="00732C05"/>
    <w:p w14:paraId="38383EA3" w14:textId="77777777" w:rsidR="00732C05" w:rsidRDefault="00732C05" w:rsidP="00732C05">
      <w:r w:rsidRPr="00C74D94">
        <w:t>Date</w:t>
      </w:r>
      <w:r>
        <w:t xml:space="preserve">: </w:t>
      </w:r>
    </w:p>
    <w:p w14:paraId="099F99C1" w14:textId="77777777" w:rsidR="00732C05" w:rsidRDefault="00732C05" w:rsidP="00016BFA"/>
    <w:p w14:paraId="00152662" w14:textId="77777777" w:rsidR="0038483D" w:rsidRDefault="0038483D" w:rsidP="00016BFA"/>
    <w:p w14:paraId="466E2ED4" w14:textId="12B65A11" w:rsidR="0038483D" w:rsidRPr="00C74D94" w:rsidRDefault="0038483D" w:rsidP="00AB414F">
      <w:r>
        <w:rPr>
          <w:i/>
          <w:sz w:val="20"/>
          <w:szCs w:val="20"/>
        </w:rPr>
        <w:t xml:space="preserve">Thank you for your time in completing this assessment. Please return it to Revd. Dr. </w:t>
      </w:r>
      <w:r w:rsidR="007115B3" w:rsidRPr="007115B3">
        <w:rPr>
          <w:i/>
          <w:sz w:val="20"/>
          <w:szCs w:val="20"/>
        </w:rPr>
        <w:t>Robert Barlow</w:t>
      </w:r>
      <w:r w:rsidR="007115B3">
        <w:rPr>
          <w:i/>
          <w:sz w:val="20"/>
          <w:szCs w:val="20"/>
        </w:rPr>
        <w:t xml:space="preserve"> rbarlow@cofe-worcester.org.uk</w:t>
      </w:r>
    </w:p>
    <w:sectPr w:rsidR="0038483D" w:rsidRPr="00C74D94" w:rsidSect="008A035C"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0BA0D" w14:textId="77777777" w:rsidR="002177BA" w:rsidRDefault="002177BA" w:rsidP="000A2A21">
      <w:r>
        <w:separator/>
      </w:r>
    </w:p>
  </w:endnote>
  <w:endnote w:type="continuationSeparator" w:id="0">
    <w:p w14:paraId="3130CA1E" w14:textId="77777777" w:rsidR="002177BA" w:rsidRDefault="002177BA" w:rsidP="000A2A21">
      <w:r>
        <w:continuationSeparator/>
      </w:r>
    </w:p>
  </w:endnote>
  <w:endnote w:type="continuationNotice" w:id="1">
    <w:p w14:paraId="5E10952B" w14:textId="77777777" w:rsidR="002177BA" w:rsidRDefault="002177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072DF" w14:textId="42DAA81C" w:rsidR="000A2A21" w:rsidRDefault="000A2A21" w:rsidP="000A2A21">
    <w:pPr>
      <w:pStyle w:val="Footer"/>
      <w:jc w:val="right"/>
    </w:pPr>
    <w:r>
      <w:rPr>
        <w:noProof/>
        <w:lang w:eastAsia="en-GB"/>
      </w:rPr>
      <w:drawing>
        <wp:inline distT="0" distB="0" distL="0" distR="0" wp14:anchorId="00F2585B" wp14:editId="6AC260E0">
          <wp:extent cx="1011690" cy="456520"/>
          <wp:effectExtent l="0" t="0" r="444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fE-WORC_full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178" cy="464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0C13F1" w14:textId="77777777" w:rsidR="000A2A21" w:rsidRDefault="000A2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D2724" w14:textId="77777777" w:rsidR="002177BA" w:rsidRDefault="002177BA" w:rsidP="000A2A21">
      <w:r>
        <w:separator/>
      </w:r>
    </w:p>
  </w:footnote>
  <w:footnote w:type="continuationSeparator" w:id="0">
    <w:p w14:paraId="3B1F95BB" w14:textId="77777777" w:rsidR="002177BA" w:rsidRDefault="002177BA" w:rsidP="000A2A21">
      <w:r>
        <w:continuationSeparator/>
      </w:r>
    </w:p>
  </w:footnote>
  <w:footnote w:type="continuationNotice" w:id="1">
    <w:p w14:paraId="70B9CB4F" w14:textId="77777777" w:rsidR="002177BA" w:rsidRDefault="002177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411F"/>
    <w:multiLevelType w:val="hybridMultilevel"/>
    <w:tmpl w:val="F4061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97B83"/>
    <w:multiLevelType w:val="hybridMultilevel"/>
    <w:tmpl w:val="D2F2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858DE"/>
    <w:multiLevelType w:val="hybridMultilevel"/>
    <w:tmpl w:val="20A47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B60C6"/>
    <w:multiLevelType w:val="hybridMultilevel"/>
    <w:tmpl w:val="A26ED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402CF"/>
    <w:multiLevelType w:val="hybridMultilevel"/>
    <w:tmpl w:val="F5F2E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46842"/>
    <w:multiLevelType w:val="hybridMultilevel"/>
    <w:tmpl w:val="16C84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80A44"/>
    <w:multiLevelType w:val="hybridMultilevel"/>
    <w:tmpl w:val="F27C4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50A1C"/>
    <w:multiLevelType w:val="hybridMultilevel"/>
    <w:tmpl w:val="0E728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71A74"/>
    <w:multiLevelType w:val="hybridMultilevel"/>
    <w:tmpl w:val="11C05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667D2"/>
    <w:multiLevelType w:val="hybridMultilevel"/>
    <w:tmpl w:val="798A4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D0838"/>
    <w:multiLevelType w:val="hybridMultilevel"/>
    <w:tmpl w:val="03D0A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D6E47"/>
    <w:multiLevelType w:val="hybridMultilevel"/>
    <w:tmpl w:val="AD262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3327D"/>
    <w:multiLevelType w:val="hybridMultilevel"/>
    <w:tmpl w:val="7CAC4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8700A"/>
    <w:multiLevelType w:val="hybridMultilevel"/>
    <w:tmpl w:val="09DA5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75A36"/>
    <w:multiLevelType w:val="hybridMultilevel"/>
    <w:tmpl w:val="121AB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76AFF"/>
    <w:multiLevelType w:val="hybridMultilevel"/>
    <w:tmpl w:val="EA3A3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4155C"/>
    <w:multiLevelType w:val="hybridMultilevel"/>
    <w:tmpl w:val="47D63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C3A2D"/>
    <w:multiLevelType w:val="hybridMultilevel"/>
    <w:tmpl w:val="084E0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B66A9"/>
    <w:multiLevelType w:val="hybridMultilevel"/>
    <w:tmpl w:val="66E4D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32C45"/>
    <w:multiLevelType w:val="hybridMultilevel"/>
    <w:tmpl w:val="1EAE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22D69"/>
    <w:multiLevelType w:val="hybridMultilevel"/>
    <w:tmpl w:val="392C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83FFC"/>
    <w:multiLevelType w:val="hybridMultilevel"/>
    <w:tmpl w:val="E998F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C7260"/>
    <w:multiLevelType w:val="hybridMultilevel"/>
    <w:tmpl w:val="4DB69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849246">
    <w:abstractNumId w:val="20"/>
  </w:num>
  <w:num w:numId="2" w16cid:durableId="728266925">
    <w:abstractNumId w:val="1"/>
  </w:num>
  <w:num w:numId="3" w16cid:durableId="1901792238">
    <w:abstractNumId w:val="14"/>
  </w:num>
  <w:num w:numId="4" w16cid:durableId="802313692">
    <w:abstractNumId w:val="9"/>
  </w:num>
  <w:num w:numId="5" w16cid:durableId="1143305380">
    <w:abstractNumId w:val="18"/>
  </w:num>
  <w:num w:numId="6" w16cid:durableId="1426077953">
    <w:abstractNumId w:val="22"/>
  </w:num>
  <w:num w:numId="7" w16cid:durableId="1827627996">
    <w:abstractNumId w:val="5"/>
  </w:num>
  <w:num w:numId="8" w16cid:durableId="1282030870">
    <w:abstractNumId w:val="19"/>
  </w:num>
  <w:num w:numId="9" w16cid:durableId="134222740">
    <w:abstractNumId w:val="7"/>
  </w:num>
  <w:num w:numId="10" w16cid:durableId="664744484">
    <w:abstractNumId w:val="4"/>
  </w:num>
  <w:num w:numId="11" w16cid:durableId="8600803">
    <w:abstractNumId w:val="8"/>
  </w:num>
  <w:num w:numId="12" w16cid:durableId="483207179">
    <w:abstractNumId w:val="12"/>
  </w:num>
  <w:num w:numId="13" w16cid:durableId="1675650944">
    <w:abstractNumId w:val="2"/>
  </w:num>
  <w:num w:numId="14" w16cid:durableId="792023005">
    <w:abstractNumId w:val="16"/>
  </w:num>
  <w:num w:numId="15" w16cid:durableId="1042631252">
    <w:abstractNumId w:val="13"/>
  </w:num>
  <w:num w:numId="16" w16cid:durableId="1998261087">
    <w:abstractNumId w:val="10"/>
  </w:num>
  <w:num w:numId="17" w16cid:durableId="86003873">
    <w:abstractNumId w:val="0"/>
  </w:num>
  <w:num w:numId="18" w16cid:durableId="1941524567">
    <w:abstractNumId w:val="17"/>
  </w:num>
  <w:num w:numId="19" w16cid:durableId="2037196819">
    <w:abstractNumId w:val="6"/>
  </w:num>
  <w:num w:numId="20" w16cid:durableId="1498108924">
    <w:abstractNumId w:val="3"/>
  </w:num>
  <w:num w:numId="21" w16cid:durableId="148906134">
    <w:abstractNumId w:val="21"/>
  </w:num>
  <w:num w:numId="22" w16cid:durableId="1954819315">
    <w:abstractNumId w:val="11"/>
  </w:num>
  <w:num w:numId="23" w16cid:durableId="10731578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14F"/>
    <w:rsid w:val="00016BFA"/>
    <w:rsid w:val="000A2A21"/>
    <w:rsid w:val="0011300A"/>
    <w:rsid w:val="00117475"/>
    <w:rsid w:val="00141392"/>
    <w:rsid w:val="00192A6A"/>
    <w:rsid w:val="00207753"/>
    <w:rsid w:val="002177BA"/>
    <w:rsid w:val="00353081"/>
    <w:rsid w:val="00362F2D"/>
    <w:rsid w:val="0038483D"/>
    <w:rsid w:val="004524CC"/>
    <w:rsid w:val="00495A33"/>
    <w:rsid w:val="004F2124"/>
    <w:rsid w:val="004F67FC"/>
    <w:rsid w:val="005D025E"/>
    <w:rsid w:val="005D65D2"/>
    <w:rsid w:val="00621953"/>
    <w:rsid w:val="0062602F"/>
    <w:rsid w:val="00647ED2"/>
    <w:rsid w:val="00651854"/>
    <w:rsid w:val="00682B34"/>
    <w:rsid w:val="006D666E"/>
    <w:rsid w:val="007115B3"/>
    <w:rsid w:val="007223CB"/>
    <w:rsid w:val="00732C05"/>
    <w:rsid w:val="00774727"/>
    <w:rsid w:val="007F3ACF"/>
    <w:rsid w:val="008A035C"/>
    <w:rsid w:val="00984E18"/>
    <w:rsid w:val="009E3CFD"/>
    <w:rsid w:val="00A650AA"/>
    <w:rsid w:val="00AB414F"/>
    <w:rsid w:val="00B8386F"/>
    <w:rsid w:val="00B935B9"/>
    <w:rsid w:val="00BD41B4"/>
    <w:rsid w:val="00C74D94"/>
    <w:rsid w:val="00C92176"/>
    <w:rsid w:val="00CB7701"/>
    <w:rsid w:val="00D93118"/>
    <w:rsid w:val="00E36CD0"/>
    <w:rsid w:val="00EF7C5B"/>
    <w:rsid w:val="00F26230"/>
    <w:rsid w:val="00F826A7"/>
    <w:rsid w:val="5F22A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3F4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953"/>
  </w:style>
  <w:style w:type="paragraph" w:styleId="Heading1">
    <w:name w:val="heading 1"/>
    <w:basedOn w:val="Normal"/>
    <w:next w:val="Normal"/>
    <w:link w:val="Heading1Char"/>
    <w:uiPriority w:val="9"/>
    <w:qFormat/>
    <w:rsid w:val="00621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9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9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9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9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9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9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9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9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195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195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95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953"/>
    <w:rPr>
      <w:b/>
      <w:bCs/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621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B41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2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A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A2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A21"/>
    <w:rPr>
      <w:lang w:val="en-GB"/>
    </w:rPr>
  </w:style>
  <w:style w:type="character" w:styleId="Strong">
    <w:name w:val="Strong"/>
    <w:basedOn w:val="DefaultParagraphFont"/>
    <w:uiPriority w:val="22"/>
    <w:qFormat/>
    <w:rsid w:val="0062195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95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195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483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2195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19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9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9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9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9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95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9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953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21953"/>
    <w:rPr>
      <w:i/>
      <w:iCs/>
    </w:rPr>
  </w:style>
  <w:style w:type="paragraph" w:styleId="NoSpacing">
    <w:name w:val="No Spacing"/>
    <w:uiPriority w:val="1"/>
    <w:qFormat/>
    <w:rsid w:val="0062195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219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21953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62195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21953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621953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21953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2195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9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c7ab6-184d-4c45-8f26-02e0df9cfdea">
      <Terms xmlns="http://schemas.microsoft.com/office/infopath/2007/PartnerControls"/>
    </lcf76f155ced4ddcb4097134ff3c332f>
    <TaxCatchAll xmlns="a31859d0-5739-4239-b663-2b0690e0c11b" xsi:nil="true"/>
    <Referral xmlns="e0ec7ab6-184d-4c45-8f26-02e0df9cfd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21" ma:contentTypeDescription="Create a new document." ma:contentTypeScope="" ma:versionID="fd6d2b28c30e773084a58dee4cf19397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230d7001374554110fa9de7e78a2ccaa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Referral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ral" ma:index="26" nillable="true" ma:displayName="Referral" ma:format="Dropdown" ma:internalName="Referral">
      <xsd:simpleType>
        <xsd:restriction base="dms:Text">
          <xsd:maxLength value="1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09143-DDDD-4C8C-AE62-ED168B2FA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4B5020-78C6-4619-A401-2F4EE20C7DCE}">
  <ds:schemaRefs>
    <ds:schemaRef ds:uri="http://schemas.microsoft.com/office/2006/metadata/properties"/>
    <ds:schemaRef ds:uri="http://schemas.microsoft.com/office/infopath/2007/PartnerControls"/>
    <ds:schemaRef ds:uri="e0ec7ab6-184d-4c45-8f26-02e0df9cfdea"/>
    <ds:schemaRef ds:uri="a31859d0-5739-4239-b663-2b0690e0c11b"/>
  </ds:schemaRefs>
</ds:datastoreItem>
</file>

<file path=customXml/itemProps3.xml><?xml version="1.0" encoding="utf-8"?>
<ds:datastoreItem xmlns:ds="http://schemas.openxmlformats.org/officeDocument/2006/customXml" ds:itemID="{C2709173-D093-4EF6-8944-F894C00F323C}"/>
</file>

<file path=customXml/itemProps4.xml><?xml version="1.0" encoding="utf-8"?>
<ds:datastoreItem xmlns:ds="http://schemas.openxmlformats.org/officeDocument/2006/customXml" ds:itemID="{1521B750-712E-4502-81CF-E0E19B0EC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5831</Characters>
  <Application>Microsoft Office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Fitzmaurice</dc:creator>
  <cp:keywords/>
  <dc:description/>
  <cp:lastModifiedBy>Robert Barlow</cp:lastModifiedBy>
  <cp:revision>4</cp:revision>
  <dcterms:created xsi:type="dcterms:W3CDTF">2024-07-08T10:12:00Z</dcterms:created>
  <dcterms:modified xsi:type="dcterms:W3CDTF">2025-04-24T11:44:00Z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  <property fmtid="{D5CDD505-2E9C-101B-9397-08002B2CF9AE}" pid="3" name="MediaServiceImageTags">
    <vt:lpwstr/>
  </property>
</Properties>
</file>