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BE" w:rsidRDefault="00284764" w:rsidP="00FC542A">
      <w:pPr>
        <w:spacing w:after="0"/>
        <w:jc w:val="center"/>
        <w:rPr>
          <w:rFonts w:asciiTheme="majorHAnsi" w:hAnsiTheme="majorHAnsi"/>
          <w:i/>
          <w:iCs/>
          <w:sz w:val="72"/>
          <w:szCs w:val="72"/>
        </w:rPr>
      </w:pPr>
      <w:r>
        <w:rPr>
          <w:rFonts w:asciiTheme="majorHAnsi" w:hAnsiTheme="majorHAnsi"/>
          <w:i/>
          <w:iCs/>
          <w:sz w:val="72"/>
          <w:szCs w:val="72"/>
        </w:rPr>
        <w:t>St Mungo’s in the Marsh</w:t>
      </w:r>
    </w:p>
    <w:p w:rsidR="00FC542A" w:rsidRPr="00FC542A" w:rsidRDefault="00FC542A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  <w:r>
        <w:rPr>
          <w:rFonts w:asciiTheme="majorHAnsi" w:hAnsiTheme="majorHAnsi"/>
          <w:i/>
          <w:iCs/>
          <w:sz w:val="48"/>
          <w:szCs w:val="48"/>
        </w:rPr>
        <w:t>i</w:t>
      </w:r>
      <w:r w:rsidRPr="00FC542A">
        <w:rPr>
          <w:rFonts w:asciiTheme="majorHAnsi" w:hAnsiTheme="majorHAnsi"/>
          <w:i/>
          <w:iCs/>
          <w:sz w:val="48"/>
          <w:szCs w:val="48"/>
        </w:rPr>
        <w:t>n the Diocese of Worcester</w:t>
      </w:r>
    </w:p>
    <w:p w:rsidR="00FC542A" w:rsidRDefault="00FC542A" w:rsidP="00FC542A">
      <w:pPr>
        <w:spacing w:after="960"/>
        <w:jc w:val="center"/>
        <w:rPr>
          <w:sz w:val="32"/>
          <w:szCs w:val="32"/>
        </w:rPr>
      </w:pPr>
      <w:r w:rsidRPr="00FC542A">
        <w:rPr>
          <w:sz w:val="32"/>
          <w:szCs w:val="32"/>
        </w:rPr>
        <w:t>Authorisation</w:t>
      </w:r>
      <w:r>
        <w:rPr>
          <w:sz w:val="32"/>
          <w:szCs w:val="32"/>
        </w:rPr>
        <w:t xml:space="preserve"> to Assist with the Distribution of Holy Communion</w:t>
      </w:r>
    </w:p>
    <w:p w:rsidR="00FC542A" w:rsidRPr="00FC542A" w:rsidRDefault="00FC542A" w:rsidP="00FC542A">
      <w:pPr>
        <w:spacing w:after="960"/>
        <w:jc w:val="center"/>
        <w:rPr>
          <w:rFonts w:ascii="Lucida Calligraphy" w:hAnsi="Lucida Calligraphy"/>
          <w:sz w:val="48"/>
          <w:szCs w:val="48"/>
        </w:rPr>
      </w:pPr>
      <w:r w:rsidRPr="00FC542A">
        <w:rPr>
          <w:rFonts w:ascii="Lucida Calligraphy" w:hAnsi="Lucida Calligraphy"/>
          <w:sz w:val="48"/>
          <w:szCs w:val="48"/>
        </w:rPr>
        <w:t>Jane Smith</w:t>
      </w:r>
    </w:p>
    <w:p w:rsidR="00FC542A" w:rsidRDefault="00FC542A" w:rsidP="00FC542A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>is authorised to assist with the distribution</w:t>
      </w:r>
      <w:r>
        <w:rPr>
          <w:sz w:val="32"/>
          <w:szCs w:val="32"/>
        </w:rPr>
        <w:br/>
        <w:t>of the Sacrament of Holy Communion within the</w:t>
      </w:r>
      <w:r>
        <w:rPr>
          <w:sz w:val="32"/>
          <w:szCs w:val="32"/>
        </w:rPr>
        <w:br/>
        <w:t>Benefice of St Mungo’s in the Marsh,</w:t>
      </w:r>
      <w:r>
        <w:rPr>
          <w:sz w:val="32"/>
          <w:szCs w:val="32"/>
        </w:rPr>
        <w:br/>
        <w:t>as requested to do so under the direction of the parish priest.</w:t>
      </w:r>
    </w:p>
    <w:p w:rsidR="00FC542A" w:rsidRDefault="00FC542A" w:rsidP="003966BB">
      <w:pPr>
        <w:spacing w:after="960"/>
        <w:jc w:val="center"/>
        <w:rPr>
          <w:i/>
          <w:iCs/>
          <w:sz w:val="24"/>
          <w:szCs w:val="24"/>
        </w:rPr>
      </w:pPr>
      <w:r>
        <w:rPr>
          <w:sz w:val="28"/>
          <w:szCs w:val="28"/>
        </w:rPr>
        <w:t>This authorisation is granted by the incumbent for five years</w:t>
      </w:r>
      <w:r>
        <w:rPr>
          <w:sz w:val="28"/>
          <w:szCs w:val="28"/>
        </w:rPr>
        <w:br/>
        <w:t>following the consent of the PCC, from the date of this certificate.</w:t>
      </w:r>
      <w:r>
        <w:rPr>
          <w:sz w:val="28"/>
          <w:szCs w:val="28"/>
        </w:rPr>
        <w:br/>
      </w:r>
      <w:r w:rsidRPr="003966BB">
        <w:rPr>
          <w:i/>
          <w:iCs/>
          <w:sz w:val="24"/>
          <w:szCs w:val="24"/>
        </w:rPr>
        <w:t>This authorisation does not include permission to conduct</w:t>
      </w:r>
      <w:r w:rsidR="003966BB">
        <w:rPr>
          <w:i/>
          <w:iCs/>
          <w:sz w:val="24"/>
          <w:szCs w:val="24"/>
        </w:rPr>
        <w:t xml:space="preserve"> a Service of Holy Communion</w:t>
      </w:r>
      <w:r w:rsidR="003966BB">
        <w:rPr>
          <w:i/>
          <w:iCs/>
          <w:sz w:val="24"/>
          <w:szCs w:val="24"/>
        </w:rPr>
        <w:br/>
      </w:r>
      <w:r w:rsidRPr="003966BB">
        <w:rPr>
          <w:i/>
          <w:iCs/>
          <w:sz w:val="24"/>
          <w:szCs w:val="24"/>
        </w:rPr>
        <w:t>by Extension</w:t>
      </w:r>
      <w:r w:rsidR="003966BB" w:rsidRPr="003966BB">
        <w:rPr>
          <w:i/>
          <w:iCs/>
          <w:sz w:val="24"/>
          <w:szCs w:val="24"/>
        </w:rPr>
        <w:t>,</w:t>
      </w:r>
      <w:r w:rsidR="003966BB">
        <w:rPr>
          <w:i/>
          <w:iCs/>
          <w:sz w:val="24"/>
          <w:szCs w:val="24"/>
        </w:rPr>
        <w:t xml:space="preserve"> </w:t>
      </w:r>
      <w:r w:rsidR="003966BB" w:rsidRPr="003966BB">
        <w:rPr>
          <w:i/>
          <w:iCs/>
          <w:sz w:val="24"/>
          <w:szCs w:val="24"/>
        </w:rPr>
        <w:t>permission for which must be given directly by the Bishop to the parish.</w:t>
      </w:r>
    </w:p>
    <w:p w:rsidR="003966BB" w:rsidRDefault="003966BB" w:rsidP="00153335">
      <w:pPr>
        <w:tabs>
          <w:tab w:val="left" w:leader="dot" w:pos="3402"/>
          <w:tab w:val="left" w:pos="3969"/>
          <w:tab w:val="left" w:leader="dot" w:pos="7371"/>
          <w:tab w:val="left" w:pos="7797"/>
          <w:tab w:val="right" w:leader="dot" w:pos="9498"/>
        </w:tabs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3966BB" w:rsidRDefault="003966BB" w:rsidP="00D101CC">
      <w:pPr>
        <w:tabs>
          <w:tab w:val="left" w:pos="3402"/>
          <w:tab w:val="left" w:pos="3969"/>
          <w:tab w:val="left" w:pos="7371"/>
          <w:tab w:val="left" w:pos="7797"/>
          <w:tab w:val="right" w:pos="9498"/>
        </w:tabs>
        <w:spacing w:after="8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Incumbent’s Signature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PCC Secretary’s Signature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Date</w:t>
      </w:r>
      <w:r>
        <w:rPr>
          <w:i/>
          <w:iCs/>
          <w:sz w:val="24"/>
          <w:szCs w:val="24"/>
        </w:rPr>
        <w:br/>
        <w:t>as the authorising person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on behalf of the PCC</w:t>
      </w:r>
      <w:bookmarkStart w:id="0" w:name="_GoBack"/>
      <w:bookmarkEnd w:id="0"/>
    </w:p>
    <w:p w:rsidR="003966BB" w:rsidRPr="003966BB" w:rsidRDefault="00D101CC" w:rsidP="00D101CC">
      <w:pPr>
        <w:jc w:val="center"/>
        <w:rPr>
          <w:rFonts w:ascii="Lucida Calligraphy" w:hAnsi="Lucida Calligraphy"/>
          <w:sz w:val="20"/>
          <w:szCs w:val="20"/>
        </w:rPr>
      </w:pPr>
      <w:r w:rsidRPr="00D101CC">
        <w:rPr>
          <w:rFonts w:ascii="Lucida Calligraphy" w:hAnsi="Lucida Calligraphy"/>
          <w:sz w:val="20"/>
          <w:szCs w:val="20"/>
        </w:rPr>
        <w:t>So cleanse and feed us</w:t>
      </w:r>
      <w:r>
        <w:rPr>
          <w:rFonts w:ascii="Lucida Calligraphy" w:hAnsi="Lucida Calligraphy"/>
          <w:sz w:val="20"/>
          <w:szCs w:val="20"/>
        </w:rPr>
        <w:t xml:space="preserve"> </w:t>
      </w:r>
      <w:r w:rsidRPr="00D101CC">
        <w:rPr>
          <w:rFonts w:ascii="Lucida Calligraphy" w:hAnsi="Lucida Calligraphy"/>
          <w:sz w:val="20"/>
          <w:szCs w:val="20"/>
        </w:rPr>
        <w:t>with the precious body and blood of your Son,</w:t>
      </w:r>
      <w:r>
        <w:rPr>
          <w:rFonts w:ascii="Lucida Calligraphy" w:hAnsi="Lucida Calligraphy"/>
          <w:sz w:val="20"/>
          <w:szCs w:val="20"/>
        </w:rPr>
        <w:br/>
      </w:r>
      <w:r w:rsidRPr="00D101CC">
        <w:rPr>
          <w:rFonts w:ascii="Lucida Calligraphy" w:hAnsi="Lucida Calligraphy"/>
          <w:sz w:val="20"/>
          <w:szCs w:val="20"/>
        </w:rPr>
        <w:t>that he may live in us and we in him;</w:t>
      </w:r>
      <w:r>
        <w:rPr>
          <w:rFonts w:ascii="Lucida Calligraphy" w:hAnsi="Lucida Calligraphy"/>
          <w:sz w:val="20"/>
          <w:szCs w:val="20"/>
        </w:rPr>
        <w:br/>
      </w:r>
      <w:r w:rsidRPr="00D101CC">
        <w:rPr>
          <w:rFonts w:ascii="Lucida Calligraphy" w:hAnsi="Lucida Calligraphy"/>
          <w:sz w:val="20"/>
          <w:szCs w:val="20"/>
        </w:rPr>
        <w:t>and that we, with the whole company of Christ,</w:t>
      </w:r>
      <w:r>
        <w:rPr>
          <w:rFonts w:ascii="Lucida Calligraphy" w:hAnsi="Lucida Calligraphy"/>
          <w:sz w:val="20"/>
          <w:szCs w:val="20"/>
        </w:rPr>
        <w:t xml:space="preserve"> </w:t>
      </w:r>
      <w:r w:rsidRPr="00D101CC">
        <w:rPr>
          <w:rFonts w:ascii="Lucida Calligraphy" w:hAnsi="Lucida Calligraphy"/>
          <w:sz w:val="20"/>
          <w:szCs w:val="20"/>
        </w:rPr>
        <w:t>may sit and eat in your kingdom.</w:t>
      </w:r>
      <w:r>
        <w:rPr>
          <w:rFonts w:ascii="Lucida Calligraphy" w:hAnsi="Lucida Calligraphy"/>
          <w:sz w:val="20"/>
          <w:szCs w:val="20"/>
        </w:rPr>
        <w:br/>
        <w:t>(Common Worship Holy Communion)</w:t>
      </w:r>
    </w:p>
    <w:sectPr w:rsidR="003966BB" w:rsidRPr="003966BB" w:rsidSect="00284764">
      <w:footerReference w:type="default" r:id="rId6"/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64" w:rsidRDefault="00284764" w:rsidP="00284764">
      <w:pPr>
        <w:spacing w:after="0" w:line="240" w:lineRule="auto"/>
      </w:pPr>
      <w:r>
        <w:separator/>
      </w:r>
    </w:p>
  </w:endnote>
  <w:endnote w:type="continuationSeparator" w:id="0">
    <w:p w:rsidR="00284764" w:rsidRDefault="00284764" w:rsidP="0028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64" w:rsidRDefault="00284764">
    <w:pPr>
      <w:pStyle w:val="Footer"/>
    </w:pPr>
    <w:r>
      <w:rPr>
        <w:noProof/>
        <w:lang w:eastAsia="en-GB"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-639445</wp:posOffset>
          </wp:positionV>
          <wp:extent cx="2085975" cy="6902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gdom-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90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-622300</wp:posOffset>
          </wp:positionV>
          <wp:extent cx="1619250" cy="720509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e-logo-fu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2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64" w:rsidRDefault="00284764" w:rsidP="00284764">
      <w:pPr>
        <w:spacing w:after="0" w:line="240" w:lineRule="auto"/>
      </w:pPr>
      <w:r>
        <w:separator/>
      </w:r>
    </w:p>
  </w:footnote>
  <w:footnote w:type="continuationSeparator" w:id="0">
    <w:p w:rsidR="00284764" w:rsidRDefault="00284764" w:rsidP="0028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64"/>
    <w:rsid w:val="00153335"/>
    <w:rsid w:val="00164563"/>
    <w:rsid w:val="001F2B80"/>
    <w:rsid w:val="00284764"/>
    <w:rsid w:val="00384510"/>
    <w:rsid w:val="003966BB"/>
    <w:rsid w:val="003B0DA8"/>
    <w:rsid w:val="00406EAF"/>
    <w:rsid w:val="00564B4A"/>
    <w:rsid w:val="00682F33"/>
    <w:rsid w:val="006D1304"/>
    <w:rsid w:val="007364C9"/>
    <w:rsid w:val="008372F1"/>
    <w:rsid w:val="008549B9"/>
    <w:rsid w:val="00906C2F"/>
    <w:rsid w:val="009423EF"/>
    <w:rsid w:val="00AA5BA2"/>
    <w:rsid w:val="00B839CA"/>
    <w:rsid w:val="00BA540C"/>
    <w:rsid w:val="00C3329B"/>
    <w:rsid w:val="00CF1922"/>
    <w:rsid w:val="00CF589E"/>
    <w:rsid w:val="00D101CC"/>
    <w:rsid w:val="00D51809"/>
    <w:rsid w:val="00EA28BE"/>
    <w:rsid w:val="00F06312"/>
    <w:rsid w:val="00F93D52"/>
    <w:rsid w:val="00FC542A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9D87E8-B724-40C8-B2E3-858D115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64"/>
  </w:style>
  <w:style w:type="paragraph" w:styleId="Footer">
    <w:name w:val="footer"/>
    <w:basedOn w:val="Normal"/>
    <w:link w:val="Foot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8194C9EC.dotm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3</cp:revision>
  <dcterms:created xsi:type="dcterms:W3CDTF">2017-04-13T09:29:00Z</dcterms:created>
  <dcterms:modified xsi:type="dcterms:W3CDTF">2017-04-13T09:32:00Z</dcterms:modified>
</cp:coreProperties>
</file>